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B582C" w14:textId="6627DE00" w:rsidR="00D838AC" w:rsidRPr="0094615D" w:rsidRDefault="00B831A8" w:rsidP="00D838A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334F2C81" wp14:editId="01C7B999">
            <wp:extent cx="402590" cy="5060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3AB317" w14:textId="77777777" w:rsidR="00B831A8" w:rsidRPr="00031118" w:rsidRDefault="00B831A8" w:rsidP="00B831A8">
      <w:pPr>
        <w:jc w:val="center"/>
        <w:rPr>
          <w:b/>
          <w:bCs/>
          <w:color w:val="000000" w:themeColor="text1"/>
          <w:sz w:val="36"/>
          <w:szCs w:val="36"/>
        </w:rPr>
      </w:pPr>
      <w:r w:rsidRPr="00031118">
        <w:rPr>
          <w:b/>
          <w:bCs/>
          <w:color w:val="000000" w:themeColor="text1"/>
          <w:sz w:val="36"/>
          <w:szCs w:val="36"/>
        </w:rPr>
        <w:t>АДМИНИСТРАЦИЯ МИХАЙЛОВСКОГО</w:t>
      </w:r>
    </w:p>
    <w:p w14:paraId="68F55FA1" w14:textId="77777777" w:rsidR="00B831A8" w:rsidRPr="00031118" w:rsidRDefault="00B831A8" w:rsidP="00B831A8">
      <w:pPr>
        <w:jc w:val="center"/>
        <w:rPr>
          <w:b/>
          <w:bCs/>
          <w:color w:val="000000" w:themeColor="text1"/>
          <w:sz w:val="36"/>
          <w:szCs w:val="36"/>
        </w:rPr>
      </w:pPr>
      <w:r w:rsidRPr="00031118">
        <w:rPr>
          <w:b/>
          <w:bCs/>
          <w:color w:val="000000" w:themeColor="text1"/>
          <w:sz w:val="36"/>
          <w:szCs w:val="36"/>
        </w:rPr>
        <w:t>МУНИЦИПАЛЬНОГО РАЙОНА</w:t>
      </w:r>
    </w:p>
    <w:p w14:paraId="2862A15F" w14:textId="77777777" w:rsidR="00B831A8" w:rsidRPr="00031118" w:rsidRDefault="00B831A8" w:rsidP="00B831A8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6AD572FB" w14:textId="7B8F4737" w:rsidR="00B831A8" w:rsidRPr="00031118" w:rsidRDefault="00031118" w:rsidP="00B831A8">
      <w:pPr>
        <w:jc w:val="center"/>
        <w:rPr>
          <w:bCs/>
          <w:color w:val="000000" w:themeColor="text1"/>
          <w:spacing w:val="60"/>
          <w:sz w:val="32"/>
          <w:szCs w:val="32"/>
        </w:rPr>
      </w:pPr>
      <w:r w:rsidRPr="00031118">
        <w:rPr>
          <w:bCs/>
          <w:color w:val="000000" w:themeColor="text1"/>
          <w:spacing w:val="60"/>
          <w:sz w:val="32"/>
          <w:szCs w:val="32"/>
        </w:rPr>
        <w:t>ПОСТАНОВЛЕНИЕ</w:t>
      </w:r>
    </w:p>
    <w:p w14:paraId="19A8ED3D" w14:textId="77777777" w:rsidR="00B831A8" w:rsidRPr="00031118" w:rsidRDefault="00B831A8" w:rsidP="00B831A8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00A1FFED" w14:textId="01C4DD98" w:rsidR="00B831A8" w:rsidRPr="00031118" w:rsidRDefault="00C21100" w:rsidP="00B831A8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03.02.2022           </w:t>
      </w:r>
      <w:r w:rsidR="00B831A8" w:rsidRPr="00031118">
        <w:rPr>
          <w:bCs/>
          <w:color w:val="000000" w:themeColor="text1"/>
        </w:rPr>
        <w:t xml:space="preserve">      </w:t>
      </w:r>
      <w:r w:rsidR="004A445C" w:rsidRPr="00031118">
        <w:rPr>
          <w:bCs/>
          <w:color w:val="000000" w:themeColor="text1"/>
        </w:rPr>
        <w:t xml:space="preserve">        </w:t>
      </w:r>
      <w:r w:rsidR="00B831A8" w:rsidRPr="00031118">
        <w:rPr>
          <w:bCs/>
          <w:color w:val="000000" w:themeColor="text1"/>
        </w:rPr>
        <w:t xml:space="preserve">    </w:t>
      </w:r>
      <w:r w:rsidR="004A445C" w:rsidRPr="00031118">
        <w:rPr>
          <w:bCs/>
          <w:color w:val="000000" w:themeColor="text1"/>
        </w:rPr>
        <w:t xml:space="preserve"> </w:t>
      </w:r>
      <w:r w:rsidR="0040381D" w:rsidRPr="00031118">
        <w:rPr>
          <w:bCs/>
          <w:color w:val="000000" w:themeColor="text1"/>
        </w:rPr>
        <w:t xml:space="preserve"> </w:t>
      </w:r>
      <w:r w:rsidR="00B831A8" w:rsidRPr="00031118">
        <w:rPr>
          <w:bCs/>
          <w:color w:val="000000" w:themeColor="text1"/>
        </w:rPr>
        <w:t xml:space="preserve"> </w:t>
      </w:r>
      <w:r w:rsidR="004B1A0C" w:rsidRPr="00031118">
        <w:rPr>
          <w:bCs/>
          <w:color w:val="000000" w:themeColor="text1"/>
        </w:rPr>
        <w:t xml:space="preserve"> </w:t>
      </w:r>
      <w:r w:rsidR="0040381D" w:rsidRPr="00031118">
        <w:rPr>
          <w:bCs/>
          <w:color w:val="000000" w:themeColor="text1"/>
        </w:rPr>
        <w:t xml:space="preserve">  </w:t>
      </w:r>
      <w:r w:rsidR="000B0A2B" w:rsidRPr="00031118">
        <w:rPr>
          <w:bCs/>
          <w:color w:val="000000" w:themeColor="text1"/>
        </w:rPr>
        <w:t xml:space="preserve">  </w:t>
      </w:r>
      <w:r w:rsidR="004B1A0C" w:rsidRPr="00031118">
        <w:rPr>
          <w:bCs/>
          <w:color w:val="000000" w:themeColor="text1"/>
        </w:rPr>
        <w:t xml:space="preserve">    </w:t>
      </w:r>
      <w:r w:rsidR="00B831A8" w:rsidRPr="00031118">
        <w:rPr>
          <w:bCs/>
          <w:color w:val="000000" w:themeColor="text1"/>
        </w:rPr>
        <w:t xml:space="preserve">    с. Михайловка</w:t>
      </w:r>
      <w:r w:rsidR="000B0A2B" w:rsidRPr="00031118">
        <w:rPr>
          <w:bCs/>
          <w:color w:val="000000" w:themeColor="text1"/>
        </w:rPr>
        <w:t xml:space="preserve">     </w:t>
      </w:r>
      <w:r w:rsidR="004B1A0C" w:rsidRPr="00031118">
        <w:rPr>
          <w:bCs/>
          <w:color w:val="000000" w:themeColor="text1"/>
        </w:rPr>
        <w:t xml:space="preserve"> </w:t>
      </w:r>
      <w:r w:rsidR="0040381D" w:rsidRPr="00031118">
        <w:rPr>
          <w:bCs/>
          <w:color w:val="000000" w:themeColor="text1"/>
        </w:rPr>
        <w:t xml:space="preserve"> </w:t>
      </w:r>
      <w:r w:rsidR="004B1A0C" w:rsidRPr="00031118">
        <w:rPr>
          <w:bCs/>
          <w:color w:val="000000" w:themeColor="text1"/>
        </w:rPr>
        <w:t xml:space="preserve"> </w:t>
      </w:r>
      <w:r w:rsidR="004A445C" w:rsidRPr="00031118">
        <w:rPr>
          <w:bCs/>
          <w:color w:val="000000" w:themeColor="text1"/>
        </w:rPr>
        <w:t xml:space="preserve">        </w:t>
      </w:r>
      <w:r w:rsidR="004B1A0C" w:rsidRPr="00031118">
        <w:rPr>
          <w:bCs/>
          <w:color w:val="000000" w:themeColor="text1"/>
        </w:rPr>
        <w:t xml:space="preserve">   </w:t>
      </w:r>
      <w:r w:rsidR="0040381D" w:rsidRPr="00031118">
        <w:rPr>
          <w:bCs/>
          <w:color w:val="000000" w:themeColor="text1"/>
        </w:rPr>
        <w:t xml:space="preserve">  </w:t>
      </w:r>
      <w:r w:rsidR="004B1A0C" w:rsidRPr="00031118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                 </w:t>
      </w:r>
      <w:r w:rsidR="004B1A0C" w:rsidRPr="00031118">
        <w:rPr>
          <w:bCs/>
          <w:color w:val="000000" w:themeColor="text1"/>
        </w:rPr>
        <w:t xml:space="preserve">       </w:t>
      </w:r>
      <w:r w:rsidR="00B831A8" w:rsidRPr="00031118">
        <w:rPr>
          <w:bCs/>
          <w:color w:val="000000" w:themeColor="text1"/>
        </w:rPr>
        <w:t xml:space="preserve"> </w:t>
      </w:r>
      <w:r w:rsidR="00031118">
        <w:rPr>
          <w:bCs/>
          <w:color w:val="000000" w:themeColor="text1"/>
        </w:rPr>
        <w:t xml:space="preserve">№ </w:t>
      </w:r>
      <w:r>
        <w:rPr>
          <w:bCs/>
          <w:color w:val="000000" w:themeColor="text1"/>
        </w:rPr>
        <w:t>114-па</w:t>
      </w:r>
    </w:p>
    <w:p w14:paraId="61E3D481" w14:textId="77777777" w:rsidR="00B831A8" w:rsidRPr="00031118" w:rsidRDefault="00B831A8" w:rsidP="006334CE">
      <w:pPr>
        <w:rPr>
          <w:b/>
          <w:bCs/>
          <w:color w:val="000000" w:themeColor="text1"/>
          <w:sz w:val="28"/>
          <w:szCs w:val="28"/>
        </w:rPr>
      </w:pPr>
    </w:p>
    <w:p w14:paraId="13482B88" w14:textId="77777777" w:rsidR="006334CE" w:rsidRPr="00031118" w:rsidRDefault="006334CE" w:rsidP="006334CE">
      <w:pPr>
        <w:rPr>
          <w:b/>
          <w:bCs/>
          <w:color w:val="000000" w:themeColor="text1"/>
          <w:sz w:val="28"/>
          <w:szCs w:val="28"/>
        </w:rPr>
      </w:pPr>
    </w:p>
    <w:p w14:paraId="173A25EB" w14:textId="77777777" w:rsidR="00031118" w:rsidRDefault="00686F28" w:rsidP="00031118">
      <w:pPr>
        <w:spacing w:line="249" w:lineRule="auto"/>
        <w:ind w:right="125"/>
        <w:jc w:val="center"/>
        <w:rPr>
          <w:b/>
          <w:sz w:val="28"/>
          <w:szCs w:val="28"/>
        </w:rPr>
      </w:pPr>
      <w:r w:rsidRPr="00031118">
        <w:rPr>
          <w:b/>
          <w:sz w:val="28"/>
          <w:szCs w:val="28"/>
        </w:rPr>
        <w:t xml:space="preserve">Об утверждении Порядка установления и оценки </w:t>
      </w:r>
    </w:p>
    <w:p w14:paraId="5E6BB871" w14:textId="77777777" w:rsidR="00031118" w:rsidRDefault="00686F28" w:rsidP="00031118">
      <w:pPr>
        <w:spacing w:line="249" w:lineRule="auto"/>
        <w:ind w:right="125"/>
        <w:jc w:val="center"/>
        <w:rPr>
          <w:b/>
          <w:sz w:val="28"/>
          <w:szCs w:val="28"/>
        </w:rPr>
      </w:pPr>
      <w:r w:rsidRPr="00031118">
        <w:rPr>
          <w:b/>
          <w:sz w:val="28"/>
          <w:szCs w:val="28"/>
        </w:rPr>
        <w:t xml:space="preserve">применения устанавливаемых муниципальными нормативными правовыми актами администрации Михайловского муниципального района обязательных требований, которые связаны </w:t>
      </w:r>
    </w:p>
    <w:p w14:paraId="52E83351" w14:textId="77777777" w:rsidR="00031118" w:rsidRDefault="00686F28" w:rsidP="00031118">
      <w:pPr>
        <w:spacing w:line="249" w:lineRule="auto"/>
        <w:ind w:right="125"/>
        <w:jc w:val="center"/>
        <w:rPr>
          <w:b/>
          <w:sz w:val="28"/>
          <w:szCs w:val="28"/>
        </w:rPr>
      </w:pPr>
      <w:r w:rsidRPr="00031118">
        <w:rPr>
          <w:b/>
          <w:sz w:val="28"/>
          <w:szCs w:val="28"/>
        </w:rPr>
        <w:t xml:space="preserve">с осуществлением предпринимательской и иной экономической деятельности </w:t>
      </w:r>
      <w:r w:rsidR="00984BB9" w:rsidRPr="00031118">
        <w:rPr>
          <w:b/>
          <w:sz w:val="28"/>
          <w:szCs w:val="28"/>
        </w:rPr>
        <w:t xml:space="preserve">и оценка </w:t>
      </w:r>
      <w:proofErr w:type="gramStart"/>
      <w:r w:rsidR="00984BB9" w:rsidRPr="00031118">
        <w:rPr>
          <w:b/>
          <w:sz w:val="28"/>
          <w:szCs w:val="28"/>
        </w:rPr>
        <w:t>соблюдения</w:t>
      </w:r>
      <w:proofErr w:type="gramEnd"/>
      <w:r w:rsidR="00984BB9" w:rsidRPr="00031118">
        <w:rPr>
          <w:b/>
          <w:sz w:val="28"/>
          <w:szCs w:val="28"/>
        </w:rPr>
        <w:t xml:space="preserve"> которых осуществляется </w:t>
      </w:r>
    </w:p>
    <w:p w14:paraId="08FE4964" w14:textId="31059221" w:rsidR="00686F28" w:rsidRPr="00031118" w:rsidRDefault="00984BB9" w:rsidP="00031118">
      <w:pPr>
        <w:spacing w:line="249" w:lineRule="auto"/>
        <w:ind w:right="125"/>
        <w:jc w:val="center"/>
        <w:rPr>
          <w:b/>
          <w:sz w:val="28"/>
          <w:szCs w:val="28"/>
        </w:rPr>
      </w:pPr>
      <w:r w:rsidRPr="00031118">
        <w:rPr>
          <w:b/>
          <w:sz w:val="28"/>
          <w:szCs w:val="28"/>
        </w:rPr>
        <w:t>в рамках муниципального контроля</w:t>
      </w:r>
    </w:p>
    <w:p w14:paraId="62785877" w14:textId="31E508F2" w:rsidR="00686F28" w:rsidRPr="00031118" w:rsidRDefault="00686F28" w:rsidP="00686F28">
      <w:pPr>
        <w:spacing w:line="249" w:lineRule="auto"/>
        <w:ind w:left="307" w:right="125" w:firstLine="714"/>
        <w:jc w:val="both"/>
        <w:rPr>
          <w:sz w:val="28"/>
          <w:szCs w:val="28"/>
        </w:rPr>
      </w:pPr>
    </w:p>
    <w:p w14:paraId="65B38871" w14:textId="77777777" w:rsidR="00D838AC" w:rsidRPr="00031118" w:rsidRDefault="00D838AC" w:rsidP="00D838AC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52BABAD9" w14:textId="77777777" w:rsidR="006334CE" w:rsidRPr="00031118" w:rsidRDefault="006334CE" w:rsidP="00D838AC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3865468" w14:textId="02A8EFB3" w:rsidR="00D838AC" w:rsidRPr="00031118" w:rsidRDefault="00D838AC" w:rsidP="00031118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1118">
        <w:rPr>
          <w:color w:val="000000" w:themeColor="text1"/>
          <w:sz w:val="28"/>
          <w:szCs w:val="28"/>
        </w:rPr>
        <w:t>В соответствии с ч</w:t>
      </w:r>
      <w:r w:rsidR="00984BB9" w:rsidRPr="00031118">
        <w:rPr>
          <w:color w:val="000000" w:themeColor="text1"/>
          <w:sz w:val="28"/>
          <w:szCs w:val="28"/>
        </w:rPr>
        <w:t>астью 5 статьи 2</w:t>
      </w:r>
      <w:r w:rsidRPr="00031118">
        <w:rPr>
          <w:color w:val="000000" w:themeColor="text1"/>
          <w:sz w:val="28"/>
          <w:szCs w:val="28"/>
        </w:rPr>
        <w:t xml:space="preserve"> Федерального закона </w:t>
      </w:r>
      <w:r w:rsidR="00984BB9" w:rsidRPr="00031118">
        <w:rPr>
          <w:color w:val="000000" w:themeColor="text1"/>
          <w:sz w:val="28"/>
          <w:szCs w:val="28"/>
          <w:shd w:val="clear" w:color="auto" w:fill="FFFFFF"/>
        </w:rPr>
        <w:t>от 31.06</w:t>
      </w:r>
      <w:r w:rsidR="00B831A8" w:rsidRPr="00031118">
        <w:rPr>
          <w:color w:val="000000" w:themeColor="text1"/>
          <w:sz w:val="28"/>
          <w:szCs w:val="28"/>
          <w:shd w:val="clear" w:color="auto" w:fill="FFFFFF"/>
        </w:rPr>
        <w:t xml:space="preserve">.2020 № </w:t>
      </w:r>
      <w:r w:rsidR="00984BB9" w:rsidRPr="00031118">
        <w:rPr>
          <w:color w:val="000000" w:themeColor="text1"/>
          <w:sz w:val="28"/>
          <w:szCs w:val="28"/>
          <w:shd w:val="clear" w:color="auto" w:fill="FFFFFF"/>
        </w:rPr>
        <w:t>247</w:t>
      </w:r>
      <w:r w:rsidRPr="00031118">
        <w:rPr>
          <w:color w:val="000000" w:themeColor="text1"/>
          <w:sz w:val="28"/>
          <w:szCs w:val="28"/>
          <w:shd w:val="clear" w:color="auto" w:fill="FFFFFF"/>
        </w:rPr>
        <w:t xml:space="preserve">-ФЗ </w:t>
      </w:r>
      <w:r w:rsidR="00984BB9" w:rsidRPr="00031118">
        <w:rPr>
          <w:color w:val="000000" w:themeColor="text1"/>
          <w:sz w:val="28"/>
          <w:szCs w:val="28"/>
          <w:shd w:val="clear" w:color="auto" w:fill="FFFFFF"/>
        </w:rPr>
        <w:t>«Об обязательных требованиях в Российской Федерации», руководствуясь Уставом Михайловского муниципального района</w:t>
      </w:r>
      <w:r w:rsidR="00C2030F">
        <w:rPr>
          <w:color w:val="000000" w:themeColor="text1"/>
          <w:sz w:val="28"/>
          <w:szCs w:val="28"/>
          <w:shd w:val="clear" w:color="auto" w:fill="FFFFFF"/>
        </w:rPr>
        <w:t>,</w:t>
      </w:r>
      <w:r w:rsidR="00984BB9" w:rsidRPr="00031118">
        <w:rPr>
          <w:color w:val="000000" w:themeColor="text1"/>
          <w:sz w:val="28"/>
          <w:szCs w:val="28"/>
          <w:shd w:val="clear" w:color="auto" w:fill="FFFFFF"/>
        </w:rPr>
        <w:t xml:space="preserve"> администрация Михайловского муниципального района</w:t>
      </w:r>
    </w:p>
    <w:p w14:paraId="4360EF33" w14:textId="77777777" w:rsidR="00D838AC" w:rsidRPr="00031118" w:rsidRDefault="00D838AC" w:rsidP="00031118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8C55410" w14:textId="77777777" w:rsidR="00D838AC" w:rsidRPr="00031118" w:rsidRDefault="00D838AC" w:rsidP="00031118">
      <w:pPr>
        <w:widowControl w:val="0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031118">
        <w:rPr>
          <w:b/>
          <w:color w:val="000000" w:themeColor="text1"/>
          <w:sz w:val="28"/>
          <w:szCs w:val="28"/>
        </w:rPr>
        <w:t>ПОСТАНОВЛЯЕТ:</w:t>
      </w:r>
    </w:p>
    <w:p w14:paraId="09E28144" w14:textId="77777777" w:rsidR="00B831A8" w:rsidRPr="00031118" w:rsidRDefault="00B831A8" w:rsidP="00031118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1CCE3A4" w14:textId="6945E6B2" w:rsidR="000B0A2B" w:rsidRPr="00031118" w:rsidRDefault="00D838AC" w:rsidP="00031118">
      <w:pPr>
        <w:widowControl w:val="0"/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1118">
        <w:rPr>
          <w:color w:val="000000" w:themeColor="text1"/>
          <w:sz w:val="28"/>
          <w:szCs w:val="28"/>
        </w:rPr>
        <w:t xml:space="preserve">1. Утвердить </w:t>
      </w:r>
      <w:r w:rsidR="000B0A2B" w:rsidRPr="00031118">
        <w:rPr>
          <w:color w:val="000000" w:themeColor="text1"/>
          <w:sz w:val="28"/>
          <w:szCs w:val="28"/>
        </w:rPr>
        <w:t>Порядок у</w:t>
      </w:r>
      <w:r w:rsidR="00356750" w:rsidRPr="00031118">
        <w:rPr>
          <w:color w:val="000000" w:themeColor="text1"/>
          <w:sz w:val="28"/>
          <w:szCs w:val="28"/>
        </w:rPr>
        <w:t xml:space="preserve">становления и оценки </w:t>
      </w:r>
      <w:proofErr w:type="gramStart"/>
      <w:r w:rsidR="00356750" w:rsidRPr="00031118">
        <w:rPr>
          <w:color w:val="000000" w:themeColor="text1"/>
          <w:sz w:val="28"/>
          <w:szCs w:val="28"/>
        </w:rPr>
        <w:t>применения</w:t>
      </w:r>
      <w:proofErr w:type="gramEnd"/>
      <w:r w:rsidR="000B0A2B" w:rsidRPr="00031118">
        <w:rPr>
          <w:color w:val="000000" w:themeColor="text1"/>
          <w:sz w:val="28"/>
          <w:szCs w:val="28"/>
        </w:rPr>
        <w:t xml:space="preserve"> устанавливаемых муниципальными нормативными правовыми актами администрации Михайловского муниципального района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14:paraId="44C01674" w14:textId="77777777" w:rsidR="00C2030F" w:rsidRDefault="000A1A98" w:rsidP="00031118">
      <w:pPr>
        <w:pStyle w:val="s1"/>
        <w:widowControl w:val="0"/>
        <w:tabs>
          <w:tab w:val="left" w:pos="9349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  <w:sectPr w:rsidR="00C2030F" w:rsidSect="00C2030F">
          <w:headerReference w:type="even" r:id="rId10"/>
          <w:headerReference w:type="default" r:id="rId11"/>
          <w:pgSz w:w="11900" w:h="16840"/>
          <w:pgMar w:top="567" w:right="850" w:bottom="1134" w:left="1701" w:header="170" w:footer="567" w:gutter="0"/>
          <w:cols w:space="708"/>
          <w:titlePg/>
          <w:docGrid w:linePitch="360"/>
        </w:sectPr>
      </w:pPr>
      <w:r w:rsidRPr="00031118">
        <w:rPr>
          <w:color w:val="000000" w:themeColor="text1"/>
          <w:sz w:val="28"/>
          <w:szCs w:val="28"/>
        </w:rPr>
        <w:t>2</w:t>
      </w:r>
      <w:r w:rsidR="0085406F" w:rsidRPr="00031118">
        <w:rPr>
          <w:color w:val="000000" w:themeColor="text1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4B1A0C" w:rsidRPr="00031118">
        <w:rPr>
          <w:color w:val="000000" w:themeColor="text1"/>
          <w:sz w:val="28"/>
          <w:szCs w:val="28"/>
        </w:rPr>
        <w:t>Корж С.Г.</w:t>
      </w:r>
      <w:r w:rsidR="0085406F" w:rsidRPr="00031118">
        <w:rPr>
          <w:color w:val="000000" w:themeColor="text1"/>
          <w:sz w:val="28"/>
          <w:szCs w:val="28"/>
        </w:rPr>
        <w:t xml:space="preserve">) </w:t>
      </w:r>
      <w:proofErr w:type="gramStart"/>
      <w:r w:rsidR="0085406F" w:rsidRPr="00031118">
        <w:rPr>
          <w:color w:val="000000" w:themeColor="text1"/>
          <w:sz w:val="28"/>
          <w:szCs w:val="28"/>
        </w:rPr>
        <w:t>разместить</w:t>
      </w:r>
      <w:proofErr w:type="gramEnd"/>
      <w:r w:rsidR="0085406F" w:rsidRPr="00031118">
        <w:rPr>
          <w:color w:val="000000" w:themeColor="text1"/>
          <w:sz w:val="28"/>
          <w:szCs w:val="28"/>
        </w:rPr>
        <w:t xml:space="preserve"> настоящее постановление на </w:t>
      </w:r>
      <w:r w:rsidR="00236550" w:rsidRPr="00031118">
        <w:rPr>
          <w:color w:val="000000" w:themeColor="text1"/>
          <w:sz w:val="28"/>
          <w:szCs w:val="28"/>
        </w:rPr>
        <w:t xml:space="preserve">официальном </w:t>
      </w:r>
      <w:r w:rsidR="0085406F" w:rsidRPr="00031118">
        <w:rPr>
          <w:color w:val="000000" w:themeColor="text1"/>
          <w:sz w:val="28"/>
          <w:szCs w:val="28"/>
        </w:rPr>
        <w:t xml:space="preserve">сайте администрации Михайловского </w:t>
      </w:r>
    </w:p>
    <w:p w14:paraId="590C708B" w14:textId="2EC488C7" w:rsidR="0085406F" w:rsidRPr="00031118" w:rsidRDefault="0085406F" w:rsidP="00C2030F">
      <w:pPr>
        <w:pStyle w:val="s1"/>
        <w:widowControl w:val="0"/>
        <w:tabs>
          <w:tab w:val="left" w:pos="9349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31118">
        <w:rPr>
          <w:color w:val="000000" w:themeColor="text1"/>
          <w:sz w:val="28"/>
          <w:szCs w:val="28"/>
        </w:rPr>
        <w:lastRenderedPageBreak/>
        <w:t>муниципального района.</w:t>
      </w:r>
    </w:p>
    <w:p w14:paraId="62D7B6FE" w14:textId="74CB43C9" w:rsidR="00D838AC" w:rsidRPr="00031118" w:rsidRDefault="000A1A98" w:rsidP="00031118">
      <w:pPr>
        <w:pStyle w:val="s1"/>
        <w:widowControl w:val="0"/>
        <w:tabs>
          <w:tab w:val="left" w:pos="9072"/>
          <w:tab w:val="left" w:pos="9349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1118">
        <w:rPr>
          <w:color w:val="000000" w:themeColor="text1"/>
          <w:sz w:val="28"/>
          <w:szCs w:val="28"/>
        </w:rPr>
        <w:t>3</w:t>
      </w:r>
      <w:r w:rsidR="0085406F" w:rsidRPr="00031118">
        <w:rPr>
          <w:color w:val="000000" w:themeColor="text1"/>
          <w:sz w:val="28"/>
          <w:szCs w:val="28"/>
        </w:rPr>
        <w:t xml:space="preserve">. Контроль </w:t>
      </w:r>
      <w:r w:rsidR="00236550" w:rsidRPr="00031118">
        <w:rPr>
          <w:color w:val="000000" w:themeColor="text1"/>
          <w:sz w:val="28"/>
          <w:szCs w:val="28"/>
        </w:rPr>
        <w:t>над исполнением</w:t>
      </w:r>
      <w:r w:rsidR="0085406F" w:rsidRPr="00031118">
        <w:rPr>
          <w:color w:val="000000" w:themeColor="text1"/>
          <w:sz w:val="28"/>
          <w:szCs w:val="28"/>
        </w:rPr>
        <w:t xml:space="preserve"> настоящего постановления возложить на первого заместителя главы администр</w:t>
      </w:r>
      <w:r w:rsidR="00236550" w:rsidRPr="00031118">
        <w:rPr>
          <w:color w:val="000000" w:themeColor="text1"/>
          <w:sz w:val="28"/>
          <w:szCs w:val="28"/>
        </w:rPr>
        <w:t xml:space="preserve">ации муниципального района </w:t>
      </w:r>
      <w:r w:rsidR="0085406F" w:rsidRPr="00031118">
        <w:rPr>
          <w:color w:val="000000" w:themeColor="text1"/>
          <w:sz w:val="28"/>
          <w:szCs w:val="28"/>
        </w:rPr>
        <w:t>Зубок</w:t>
      </w:r>
      <w:r w:rsidR="00236550" w:rsidRPr="00031118">
        <w:rPr>
          <w:color w:val="000000" w:themeColor="text1"/>
          <w:sz w:val="28"/>
          <w:szCs w:val="28"/>
        </w:rPr>
        <w:t xml:space="preserve"> П.А</w:t>
      </w:r>
      <w:r w:rsidR="0085406F" w:rsidRPr="00031118">
        <w:rPr>
          <w:color w:val="000000" w:themeColor="text1"/>
          <w:sz w:val="28"/>
          <w:szCs w:val="28"/>
        </w:rPr>
        <w:t>.</w:t>
      </w:r>
    </w:p>
    <w:p w14:paraId="0894262A" w14:textId="77777777" w:rsidR="00D838AC" w:rsidRPr="00031118" w:rsidRDefault="00D838AC" w:rsidP="004B1A0C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2865A93C" w14:textId="77777777" w:rsidR="004B1A0C" w:rsidRPr="00031118" w:rsidRDefault="004B1A0C" w:rsidP="00D838AC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F1A3B10" w14:textId="77777777" w:rsidR="004B1A0C" w:rsidRPr="00031118" w:rsidRDefault="004B1A0C" w:rsidP="00D838AC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3688BE59" w14:textId="2C13656B" w:rsidR="00D838AC" w:rsidRPr="00C2030F" w:rsidRDefault="00D838AC" w:rsidP="00D838AC">
      <w:pPr>
        <w:rPr>
          <w:b/>
          <w:bCs/>
          <w:color w:val="000000" w:themeColor="text1"/>
          <w:sz w:val="28"/>
          <w:szCs w:val="28"/>
        </w:rPr>
      </w:pPr>
      <w:r w:rsidRPr="00C2030F">
        <w:rPr>
          <w:b/>
          <w:color w:val="000000" w:themeColor="text1"/>
          <w:sz w:val="28"/>
          <w:szCs w:val="28"/>
        </w:rPr>
        <w:t xml:space="preserve">Глава </w:t>
      </w:r>
      <w:r w:rsidR="006334CE" w:rsidRPr="00C2030F">
        <w:rPr>
          <w:b/>
          <w:bCs/>
          <w:color w:val="000000" w:themeColor="text1"/>
          <w:sz w:val="28"/>
          <w:szCs w:val="28"/>
        </w:rPr>
        <w:t>Михайловского муниципального района –</w:t>
      </w:r>
    </w:p>
    <w:p w14:paraId="042A0A95" w14:textId="38E62D0C" w:rsidR="006334CE" w:rsidRPr="00C2030F" w:rsidRDefault="006334CE" w:rsidP="00D838AC">
      <w:pPr>
        <w:rPr>
          <w:b/>
          <w:color w:val="000000" w:themeColor="text1"/>
          <w:sz w:val="28"/>
          <w:szCs w:val="28"/>
        </w:rPr>
      </w:pPr>
      <w:r w:rsidRPr="00C2030F">
        <w:rPr>
          <w:b/>
          <w:bCs/>
          <w:color w:val="000000" w:themeColor="text1"/>
          <w:sz w:val="28"/>
          <w:szCs w:val="28"/>
        </w:rPr>
        <w:t>Глава администрации района                                                       В.В.</w:t>
      </w:r>
      <w:r w:rsidR="008A3833" w:rsidRPr="00C2030F">
        <w:rPr>
          <w:b/>
          <w:bCs/>
          <w:color w:val="000000" w:themeColor="text1"/>
          <w:sz w:val="28"/>
          <w:szCs w:val="28"/>
        </w:rPr>
        <w:t xml:space="preserve"> </w:t>
      </w:r>
      <w:r w:rsidRPr="00C2030F">
        <w:rPr>
          <w:b/>
          <w:bCs/>
          <w:color w:val="000000" w:themeColor="text1"/>
          <w:sz w:val="28"/>
          <w:szCs w:val="28"/>
        </w:rPr>
        <w:t>Архипов</w:t>
      </w:r>
    </w:p>
    <w:p w14:paraId="36FB32CD" w14:textId="77777777" w:rsidR="00D838AC" w:rsidRPr="0094615D" w:rsidRDefault="00D838AC" w:rsidP="00D838AC">
      <w:pPr>
        <w:ind w:firstLine="709"/>
        <w:jc w:val="both"/>
        <w:rPr>
          <w:color w:val="000000" w:themeColor="text1"/>
          <w:sz w:val="28"/>
          <w:szCs w:val="28"/>
        </w:rPr>
      </w:pPr>
    </w:p>
    <w:p w14:paraId="2DF68DCA" w14:textId="77777777" w:rsidR="000B0A2B" w:rsidRDefault="00D838AC" w:rsidP="000B0A2B">
      <w:pPr>
        <w:rPr>
          <w:color w:val="000000" w:themeColor="text1"/>
        </w:rPr>
        <w:sectPr w:rsidR="000B0A2B" w:rsidSect="00C2030F">
          <w:pgSz w:w="11900" w:h="16840"/>
          <w:pgMar w:top="1134" w:right="850" w:bottom="1134" w:left="1701" w:header="454" w:footer="567" w:gutter="0"/>
          <w:cols w:space="708"/>
          <w:docGrid w:linePitch="360"/>
        </w:sectPr>
      </w:pPr>
      <w:r w:rsidRPr="0094615D">
        <w:rPr>
          <w:color w:val="000000" w:themeColor="text1"/>
        </w:rPr>
        <w:br w:type="page"/>
      </w:r>
    </w:p>
    <w:p w14:paraId="72281A03" w14:textId="77777777" w:rsidR="00C2030F" w:rsidRPr="00A840A5" w:rsidRDefault="00C2030F" w:rsidP="00C2030F">
      <w:pPr>
        <w:spacing w:line="360" w:lineRule="auto"/>
        <w:ind w:left="425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УТВЕРЖДЕН</w:t>
      </w:r>
    </w:p>
    <w:p w14:paraId="077AD03E" w14:textId="77777777" w:rsidR="00C2030F" w:rsidRPr="00A840A5" w:rsidRDefault="00C2030F" w:rsidP="00C2030F">
      <w:pPr>
        <w:ind w:left="4253"/>
        <w:jc w:val="center"/>
        <w:rPr>
          <w:color w:val="000000" w:themeColor="text1"/>
          <w:sz w:val="28"/>
          <w:szCs w:val="28"/>
        </w:rPr>
      </w:pPr>
      <w:r w:rsidRPr="00A840A5">
        <w:rPr>
          <w:color w:val="000000" w:themeColor="text1"/>
          <w:sz w:val="28"/>
          <w:szCs w:val="28"/>
        </w:rPr>
        <w:t>постановлением администрации</w:t>
      </w:r>
    </w:p>
    <w:p w14:paraId="0D938469" w14:textId="77777777" w:rsidR="00C2030F" w:rsidRPr="00A840A5" w:rsidRDefault="00C2030F" w:rsidP="00C2030F">
      <w:pPr>
        <w:ind w:left="4253"/>
        <w:jc w:val="center"/>
        <w:rPr>
          <w:color w:val="000000" w:themeColor="text1"/>
          <w:sz w:val="28"/>
          <w:szCs w:val="28"/>
        </w:rPr>
      </w:pPr>
      <w:r w:rsidRPr="00A840A5">
        <w:rPr>
          <w:color w:val="000000" w:themeColor="text1"/>
          <w:sz w:val="28"/>
          <w:szCs w:val="28"/>
        </w:rPr>
        <w:t>Михайловского муниципального района</w:t>
      </w:r>
    </w:p>
    <w:p w14:paraId="6F4B7839" w14:textId="63D61D62" w:rsidR="00C2030F" w:rsidRPr="00A840A5" w:rsidRDefault="00C2030F" w:rsidP="00C2030F">
      <w:pPr>
        <w:ind w:left="4253"/>
        <w:jc w:val="center"/>
        <w:rPr>
          <w:color w:val="000000" w:themeColor="text1"/>
          <w:sz w:val="28"/>
          <w:szCs w:val="28"/>
        </w:rPr>
      </w:pPr>
      <w:r w:rsidRPr="00A840A5">
        <w:rPr>
          <w:color w:val="000000" w:themeColor="text1"/>
          <w:sz w:val="28"/>
          <w:szCs w:val="28"/>
        </w:rPr>
        <w:t xml:space="preserve">от </w:t>
      </w:r>
      <w:r w:rsidR="00C21100">
        <w:rPr>
          <w:color w:val="000000" w:themeColor="text1"/>
          <w:sz w:val="28"/>
          <w:szCs w:val="28"/>
        </w:rPr>
        <w:t>03.02.2022</w:t>
      </w:r>
      <w:r w:rsidRPr="00A840A5">
        <w:rPr>
          <w:color w:val="000000" w:themeColor="text1"/>
          <w:sz w:val="28"/>
          <w:szCs w:val="28"/>
        </w:rPr>
        <w:t xml:space="preserve"> № </w:t>
      </w:r>
      <w:r w:rsidR="00C21100">
        <w:rPr>
          <w:color w:val="000000" w:themeColor="text1"/>
          <w:sz w:val="28"/>
          <w:szCs w:val="28"/>
        </w:rPr>
        <w:t>114-па</w:t>
      </w:r>
      <w:bookmarkStart w:id="0" w:name="_GoBack"/>
      <w:bookmarkEnd w:id="0"/>
    </w:p>
    <w:p w14:paraId="3A4345D2" w14:textId="77777777" w:rsidR="00C2030F" w:rsidRDefault="00C2030F" w:rsidP="00B504D6">
      <w:pPr>
        <w:jc w:val="center"/>
        <w:rPr>
          <w:color w:val="000000" w:themeColor="text1"/>
          <w:sz w:val="28"/>
          <w:szCs w:val="28"/>
        </w:rPr>
      </w:pPr>
    </w:p>
    <w:p w14:paraId="41DA6381" w14:textId="77777777" w:rsidR="00C2030F" w:rsidRDefault="00C2030F" w:rsidP="00B504D6">
      <w:pPr>
        <w:jc w:val="center"/>
        <w:rPr>
          <w:color w:val="000000" w:themeColor="text1"/>
          <w:sz w:val="28"/>
          <w:szCs w:val="28"/>
        </w:rPr>
      </w:pPr>
    </w:p>
    <w:p w14:paraId="7FBCD55E" w14:textId="3F7D9F19" w:rsidR="00B504D6" w:rsidRDefault="00B504D6" w:rsidP="00C2030F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B504D6">
        <w:rPr>
          <w:color w:val="000000" w:themeColor="text1"/>
          <w:sz w:val="28"/>
          <w:szCs w:val="28"/>
        </w:rPr>
        <w:t>ПОРЯДОК</w:t>
      </w:r>
    </w:p>
    <w:p w14:paraId="3D5018DF" w14:textId="77777777" w:rsidR="00C2030F" w:rsidRDefault="00B504D6" w:rsidP="00B504D6">
      <w:pPr>
        <w:jc w:val="center"/>
        <w:rPr>
          <w:color w:val="000000" w:themeColor="text1"/>
          <w:sz w:val="28"/>
          <w:szCs w:val="28"/>
        </w:rPr>
      </w:pPr>
      <w:r w:rsidRPr="00B504D6">
        <w:rPr>
          <w:color w:val="000000" w:themeColor="text1"/>
          <w:sz w:val="28"/>
          <w:szCs w:val="28"/>
        </w:rPr>
        <w:t xml:space="preserve">установления и оценки применения </w:t>
      </w:r>
      <w:proofErr w:type="gramStart"/>
      <w:r w:rsidRPr="00B504D6">
        <w:rPr>
          <w:color w:val="000000" w:themeColor="text1"/>
          <w:sz w:val="28"/>
          <w:szCs w:val="28"/>
        </w:rPr>
        <w:t>устанавливаемых</w:t>
      </w:r>
      <w:proofErr w:type="gramEnd"/>
      <w:r w:rsidRPr="00B504D6">
        <w:rPr>
          <w:color w:val="000000" w:themeColor="text1"/>
          <w:sz w:val="28"/>
          <w:szCs w:val="28"/>
        </w:rPr>
        <w:t xml:space="preserve"> </w:t>
      </w:r>
    </w:p>
    <w:p w14:paraId="03846D57" w14:textId="77777777" w:rsidR="00C2030F" w:rsidRDefault="00B504D6" w:rsidP="00B504D6">
      <w:pPr>
        <w:jc w:val="center"/>
        <w:rPr>
          <w:color w:val="000000" w:themeColor="text1"/>
          <w:sz w:val="28"/>
          <w:szCs w:val="28"/>
        </w:rPr>
      </w:pPr>
      <w:r w:rsidRPr="00B504D6">
        <w:rPr>
          <w:color w:val="000000" w:themeColor="text1"/>
          <w:sz w:val="28"/>
          <w:szCs w:val="28"/>
        </w:rPr>
        <w:t xml:space="preserve">муниципальными нормативными правовыми актами администрации Михайловского муниципального района обязательных требований, </w:t>
      </w:r>
    </w:p>
    <w:p w14:paraId="218822AE" w14:textId="77777777" w:rsidR="00C2030F" w:rsidRDefault="00B504D6" w:rsidP="00B504D6">
      <w:pPr>
        <w:jc w:val="center"/>
        <w:rPr>
          <w:color w:val="000000" w:themeColor="text1"/>
          <w:sz w:val="28"/>
          <w:szCs w:val="28"/>
        </w:rPr>
      </w:pPr>
      <w:r w:rsidRPr="00B504D6">
        <w:rPr>
          <w:color w:val="000000" w:themeColor="text1"/>
          <w:sz w:val="28"/>
          <w:szCs w:val="28"/>
        </w:rPr>
        <w:t xml:space="preserve">которые связаны с осуществлением предпринимательской и иной экономической деятельности и оценка </w:t>
      </w:r>
      <w:proofErr w:type="gramStart"/>
      <w:r w:rsidRPr="00B504D6">
        <w:rPr>
          <w:color w:val="000000" w:themeColor="text1"/>
          <w:sz w:val="28"/>
          <w:szCs w:val="28"/>
        </w:rPr>
        <w:t>соблюдения</w:t>
      </w:r>
      <w:proofErr w:type="gramEnd"/>
      <w:r w:rsidRPr="00B504D6">
        <w:rPr>
          <w:color w:val="000000" w:themeColor="text1"/>
          <w:sz w:val="28"/>
          <w:szCs w:val="28"/>
        </w:rPr>
        <w:t xml:space="preserve"> которых </w:t>
      </w:r>
    </w:p>
    <w:p w14:paraId="7B4CC56D" w14:textId="7EA7349D" w:rsidR="00B504D6" w:rsidRPr="00B504D6" w:rsidRDefault="00B504D6" w:rsidP="00B504D6">
      <w:pPr>
        <w:jc w:val="center"/>
        <w:rPr>
          <w:color w:val="000000" w:themeColor="text1"/>
          <w:sz w:val="28"/>
          <w:szCs w:val="28"/>
        </w:rPr>
      </w:pPr>
      <w:r w:rsidRPr="00B504D6">
        <w:rPr>
          <w:color w:val="000000" w:themeColor="text1"/>
          <w:sz w:val="28"/>
          <w:szCs w:val="28"/>
        </w:rPr>
        <w:t>осуществляется в рамках муниципального контроля</w:t>
      </w:r>
    </w:p>
    <w:p w14:paraId="7307EE29" w14:textId="77777777" w:rsidR="00B504D6" w:rsidRDefault="00B504D6" w:rsidP="00B504D6">
      <w:pPr>
        <w:rPr>
          <w:color w:val="000000" w:themeColor="text1"/>
          <w:sz w:val="28"/>
          <w:szCs w:val="28"/>
        </w:rPr>
      </w:pPr>
    </w:p>
    <w:p w14:paraId="5649651E" w14:textId="77777777" w:rsidR="00B504D6" w:rsidRPr="00B504D6" w:rsidRDefault="00B504D6" w:rsidP="00B504D6">
      <w:pPr>
        <w:rPr>
          <w:color w:val="000000" w:themeColor="text1"/>
        </w:rPr>
      </w:pPr>
    </w:p>
    <w:p w14:paraId="1248A07F" w14:textId="2F1622F7" w:rsidR="00B504D6" w:rsidRPr="00C77C03" w:rsidRDefault="00AD3E58" w:rsidP="00C2030F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B504D6" w:rsidRPr="00C77C03">
        <w:rPr>
          <w:color w:val="000000" w:themeColor="text1"/>
          <w:sz w:val="28"/>
          <w:szCs w:val="28"/>
        </w:rPr>
        <w:t>Общие положения</w:t>
      </w:r>
    </w:p>
    <w:p w14:paraId="0741D685" w14:textId="77777777" w:rsidR="00B504D6" w:rsidRPr="00C77C03" w:rsidRDefault="00B504D6" w:rsidP="00B504D6">
      <w:pPr>
        <w:rPr>
          <w:color w:val="000000" w:themeColor="text1"/>
          <w:sz w:val="28"/>
          <w:szCs w:val="28"/>
        </w:rPr>
      </w:pPr>
    </w:p>
    <w:p w14:paraId="03CF7081" w14:textId="1BC7D794" w:rsidR="00B504D6" w:rsidRPr="00C77C03" w:rsidRDefault="00AD3E58" w:rsidP="00AD3E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B504D6" w:rsidRPr="00C77C03">
        <w:rPr>
          <w:color w:val="000000" w:themeColor="text1"/>
          <w:sz w:val="28"/>
          <w:szCs w:val="28"/>
        </w:rPr>
        <w:t xml:space="preserve">Настоящий Порядок установления </w:t>
      </w:r>
      <w:r w:rsidR="00C77C03" w:rsidRPr="00C77C03">
        <w:rPr>
          <w:color w:val="000000" w:themeColor="text1"/>
          <w:sz w:val="28"/>
          <w:szCs w:val="28"/>
        </w:rPr>
        <w:t xml:space="preserve">и оценки </w:t>
      </w:r>
      <w:proofErr w:type="gramStart"/>
      <w:r w:rsidR="00C77C03" w:rsidRPr="00C77C03">
        <w:rPr>
          <w:color w:val="000000" w:themeColor="text1"/>
          <w:sz w:val="28"/>
          <w:szCs w:val="28"/>
        </w:rPr>
        <w:t>применения</w:t>
      </w:r>
      <w:proofErr w:type="gramEnd"/>
      <w:r w:rsidR="00C77C03" w:rsidRPr="00C77C03">
        <w:rPr>
          <w:color w:val="000000" w:themeColor="text1"/>
          <w:sz w:val="28"/>
          <w:szCs w:val="28"/>
        </w:rPr>
        <w:t xml:space="preserve"> устанавлива</w:t>
      </w:r>
      <w:r w:rsidR="00B504D6" w:rsidRPr="00C77C03">
        <w:rPr>
          <w:color w:val="000000" w:themeColor="text1"/>
          <w:sz w:val="28"/>
          <w:szCs w:val="28"/>
        </w:rPr>
        <w:t>емых муниципа</w:t>
      </w:r>
      <w:r w:rsidR="00C77C03" w:rsidRPr="00C77C03">
        <w:rPr>
          <w:color w:val="000000" w:themeColor="text1"/>
          <w:sz w:val="28"/>
          <w:szCs w:val="28"/>
        </w:rPr>
        <w:t xml:space="preserve">льными нормативными правовыми актами </w:t>
      </w:r>
      <w:r w:rsidR="00C77C03">
        <w:rPr>
          <w:color w:val="000000" w:themeColor="text1"/>
          <w:sz w:val="28"/>
          <w:szCs w:val="28"/>
        </w:rPr>
        <w:t>Михайловского муниципального района</w:t>
      </w:r>
      <w:r w:rsidR="00B504D6" w:rsidRPr="00C77C03">
        <w:rPr>
          <w:color w:val="000000" w:themeColor="text1"/>
          <w:sz w:val="28"/>
          <w:szCs w:val="28"/>
        </w:rPr>
        <w:t xml:space="preserve"> обязательных тр</w:t>
      </w:r>
      <w:r w:rsidR="00A94E00">
        <w:rPr>
          <w:color w:val="000000" w:themeColor="text1"/>
          <w:sz w:val="28"/>
          <w:szCs w:val="28"/>
        </w:rPr>
        <w:t>ебований, которые связаны с осу</w:t>
      </w:r>
      <w:r w:rsidR="00B504D6" w:rsidRPr="00C77C03">
        <w:rPr>
          <w:color w:val="000000" w:themeColor="text1"/>
          <w:sz w:val="28"/>
          <w:szCs w:val="28"/>
        </w:rPr>
        <w:t xml:space="preserve">ществлением предпринимательской и иной экономической деятельности и оценка соблюдения которых осуществляется в рамках муниципального контроля (далее </w:t>
      </w:r>
      <w:r w:rsidR="00C2030F">
        <w:rPr>
          <w:color w:val="000000" w:themeColor="text1"/>
          <w:sz w:val="28"/>
          <w:szCs w:val="28"/>
        </w:rPr>
        <w:t>–</w:t>
      </w:r>
      <w:r w:rsidR="00B504D6" w:rsidRPr="00C77C03">
        <w:rPr>
          <w:color w:val="000000" w:themeColor="text1"/>
          <w:sz w:val="28"/>
          <w:szCs w:val="28"/>
        </w:rPr>
        <w:t xml:space="preserve"> Порядок), разработан в соответствии с частью 5 статьи 2 Федерального </w:t>
      </w:r>
      <w:r w:rsidR="00A840A5">
        <w:rPr>
          <w:color w:val="000000" w:themeColor="text1"/>
          <w:sz w:val="28"/>
          <w:szCs w:val="28"/>
        </w:rPr>
        <w:t>закона от 31 июля 2020</w:t>
      </w:r>
      <w:r w:rsidR="00B504D6" w:rsidRPr="00C77C03">
        <w:rPr>
          <w:color w:val="000000" w:themeColor="text1"/>
          <w:sz w:val="28"/>
          <w:szCs w:val="28"/>
        </w:rPr>
        <w:t xml:space="preserve"> № 247-ФЗ «Об обязательных требованиях в Российской Федерации» (далее </w:t>
      </w:r>
      <w:r w:rsidR="00C2030F">
        <w:rPr>
          <w:color w:val="000000" w:themeColor="text1"/>
          <w:sz w:val="28"/>
          <w:szCs w:val="28"/>
        </w:rPr>
        <w:t>–</w:t>
      </w:r>
      <w:r w:rsidR="00B504D6" w:rsidRPr="00C77C03">
        <w:rPr>
          <w:color w:val="000000" w:themeColor="text1"/>
          <w:sz w:val="28"/>
          <w:szCs w:val="28"/>
        </w:rPr>
        <w:t xml:space="preserve"> Федеральный закон № </w:t>
      </w:r>
      <w:proofErr w:type="gramStart"/>
      <w:r w:rsidR="00B504D6" w:rsidRPr="00C77C03">
        <w:rPr>
          <w:color w:val="000000" w:themeColor="text1"/>
          <w:sz w:val="28"/>
          <w:szCs w:val="28"/>
        </w:rPr>
        <w:t xml:space="preserve">247-ФЗ) и определяет правовые и организационные основы установления в </w:t>
      </w:r>
      <w:r w:rsidR="00A94E00">
        <w:rPr>
          <w:color w:val="000000" w:themeColor="text1"/>
          <w:sz w:val="28"/>
          <w:szCs w:val="28"/>
        </w:rPr>
        <w:t>проектах муниципальных норматив</w:t>
      </w:r>
      <w:r w:rsidR="00B504D6" w:rsidRPr="00C77C03">
        <w:rPr>
          <w:color w:val="000000" w:themeColor="text1"/>
          <w:sz w:val="28"/>
          <w:szCs w:val="28"/>
        </w:rPr>
        <w:t xml:space="preserve">ных правовых актов администрации </w:t>
      </w:r>
      <w:r w:rsidR="00C77C03">
        <w:rPr>
          <w:color w:val="000000" w:themeColor="text1"/>
          <w:sz w:val="28"/>
          <w:szCs w:val="28"/>
        </w:rPr>
        <w:t>Михайловского муниципального района</w:t>
      </w:r>
      <w:r w:rsidR="00B504D6" w:rsidRPr="00C77C03">
        <w:rPr>
          <w:color w:val="000000" w:themeColor="text1"/>
          <w:sz w:val="28"/>
          <w:szCs w:val="28"/>
        </w:rPr>
        <w:t xml:space="preserve"> (далее </w:t>
      </w:r>
      <w:r w:rsidR="00C2030F">
        <w:rPr>
          <w:color w:val="000000" w:themeColor="text1"/>
          <w:sz w:val="28"/>
          <w:szCs w:val="28"/>
        </w:rPr>
        <w:t>–</w:t>
      </w:r>
      <w:r w:rsidR="00B504D6" w:rsidRPr="00C77C03">
        <w:rPr>
          <w:color w:val="000000" w:themeColor="text1"/>
          <w:sz w:val="28"/>
          <w:szCs w:val="28"/>
        </w:rPr>
        <w:t xml:space="preserve"> проект муниципального норм</w:t>
      </w:r>
      <w:r w:rsidR="00A94E00">
        <w:rPr>
          <w:color w:val="000000" w:themeColor="text1"/>
          <w:sz w:val="28"/>
          <w:szCs w:val="28"/>
        </w:rPr>
        <w:t>ативного правового акта), обяза</w:t>
      </w:r>
      <w:r w:rsidR="00B504D6" w:rsidRPr="00C77C03">
        <w:rPr>
          <w:color w:val="000000" w:themeColor="text1"/>
          <w:sz w:val="28"/>
          <w:szCs w:val="28"/>
        </w:rPr>
        <w:t>тельных требований, которые связаны с осуществлением предпринимательской и иной экономической деятельности и оценк</w:t>
      </w:r>
      <w:r w:rsidR="00A94E00">
        <w:rPr>
          <w:color w:val="000000" w:themeColor="text1"/>
          <w:sz w:val="28"/>
          <w:szCs w:val="28"/>
        </w:rPr>
        <w:t>а соблюдения которых осуществля</w:t>
      </w:r>
      <w:r w:rsidR="00B504D6" w:rsidRPr="00C77C03">
        <w:rPr>
          <w:color w:val="000000" w:themeColor="text1"/>
          <w:sz w:val="28"/>
          <w:szCs w:val="28"/>
        </w:rPr>
        <w:t xml:space="preserve">ется в рамках муниципального контроля, привлечения к административной ответственности, предоставления разрешений (далее </w:t>
      </w:r>
      <w:r w:rsidR="00C2030F">
        <w:rPr>
          <w:color w:val="000000" w:themeColor="text1"/>
          <w:sz w:val="28"/>
          <w:szCs w:val="28"/>
        </w:rPr>
        <w:t>–</w:t>
      </w:r>
      <w:r w:rsidR="00B504D6" w:rsidRPr="00C77C03">
        <w:rPr>
          <w:color w:val="000000" w:themeColor="text1"/>
          <w:sz w:val="28"/>
          <w:szCs w:val="28"/>
        </w:rPr>
        <w:t xml:space="preserve"> обязательные требования), и оценки применения содержащихся в муниципальных нормативных</w:t>
      </w:r>
      <w:proofErr w:type="gramEnd"/>
      <w:r w:rsidR="00B504D6" w:rsidRPr="00C77C03">
        <w:rPr>
          <w:color w:val="000000" w:themeColor="text1"/>
          <w:sz w:val="28"/>
          <w:szCs w:val="28"/>
        </w:rPr>
        <w:t xml:space="preserve"> правовых </w:t>
      </w:r>
      <w:proofErr w:type="gramStart"/>
      <w:r w:rsidR="00B504D6" w:rsidRPr="00C77C03">
        <w:rPr>
          <w:color w:val="000000" w:themeColor="text1"/>
          <w:sz w:val="28"/>
          <w:szCs w:val="28"/>
        </w:rPr>
        <w:t>актах</w:t>
      </w:r>
      <w:proofErr w:type="gramEnd"/>
      <w:r w:rsidR="00B504D6" w:rsidRPr="00C77C03">
        <w:rPr>
          <w:color w:val="000000" w:themeColor="text1"/>
          <w:sz w:val="28"/>
          <w:szCs w:val="28"/>
        </w:rPr>
        <w:t xml:space="preserve"> администрации </w:t>
      </w:r>
      <w:r w:rsidR="00C77C03">
        <w:rPr>
          <w:color w:val="000000" w:themeColor="text1"/>
          <w:sz w:val="28"/>
          <w:szCs w:val="28"/>
        </w:rPr>
        <w:t>Михайловского муниципального района</w:t>
      </w:r>
      <w:r w:rsidR="00B504D6" w:rsidRPr="00C77C03">
        <w:rPr>
          <w:color w:val="000000" w:themeColor="text1"/>
          <w:sz w:val="28"/>
          <w:szCs w:val="28"/>
        </w:rPr>
        <w:t xml:space="preserve"> обязательных требований.</w:t>
      </w:r>
    </w:p>
    <w:p w14:paraId="481BC394" w14:textId="7E5D222C" w:rsidR="00B504D6" w:rsidRPr="00C77C03" w:rsidRDefault="00AD3E58" w:rsidP="00AD3E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 w:rsidR="00B504D6" w:rsidRPr="00C77C03">
        <w:rPr>
          <w:color w:val="000000" w:themeColor="text1"/>
          <w:sz w:val="28"/>
          <w:szCs w:val="28"/>
        </w:rPr>
        <w:t>Настоящий Порядок включает порядок установления обязательных требований, порядок оценки применения обязательных требований.</w:t>
      </w:r>
    </w:p>
    <w:p w14:paraId="6C2ADFE0" w14:textId="77777777" w:rsidR="00B504D6" w:rsidRPr="00C77C03" w:rsidRDefault="00B504D6" w:rsidP="00B504D6">
      <w:pPr>
        <w:rPr>
          <w:color w:val="000000" w:themeColor="text1"/>
          <w:sz w:val="28"/>
          <w:szCs w:val="28"/>
        </w:rPr>
      </w:pPr>
    </w:p>
    <w:p w14:paraId="43DB8FC8" w14:textId="5418A57A" w:rsidR="00B504D6" w:rsidRPr="00C77C03" w:rsidRDefault="00AD3E58" w:rsidP="00C2030F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B504D6" w:rsidRPr="00C77C03">
        <w:rPr>
          <w:color w:val="000000" w:themeColor="text1"/>
          <w:sz w:val="28"/>
          <w:szCs w:val="28"/>
        </w:rPr>
        <w:t>Порядок установления обязательных требований</w:t>
      </w:r>
    </w:p>
    <w:p w14:paraId="5927CBCA" w14:textId="77777777" w:rsidR="00B504D6" w:rsidRPr="00C77C03" w:rsidRDefault="00B504D6" w:rsidP="00B504D6">
      <w:pPr>
        <w:rPr>
          <w:color w:val="000000" w:themeColor="text1"/>
          <w:sz w:val="28"/>
          <w:szCs w:val="28"/>
        </w:rPr>
      </w:pPr>
    </w:p>
    <w:p w14:paraId="6E694F60" w14:textId="604CF906" w:rsidR="00B504D6" w:rsidRPr="00A94E00" w:rsidRDefault="00AD3E58" w:rsidP="00AD3E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</w:t>
      </w:r>
      <w:r w:rsidR="00B504D6" w:rsidRPr="00A94E00">
        <w:rPr>
          <w:color w:val="000000" w:themeColor="text1"/>
          <w:sz w:val="28"/>
          <w:szCs w:val="28"/>
        </w:rPr>
        <w:t>Администрация Михайловского муниципального района, уполномоченная на осуществление соответствующего вида муниципального</w:t>
      </w:r>
      <w:r w:rsidR="00A94E00">
        <w:rPr>
          <w:color w:val="000000" w:themeColor="text1"/>
          <w:sz w:val="28"/>
          <w:szCs w:val="28"/>
        </w:rPr>
        <w:t xml:space="preserve"> </w:t>
      </w:r>
      <w:r w:rsidR="00B504D6" w:rsidRPr="00A94E00">
        <w:rPr>
          <w:color w:val="000000" w:themeColor="text1"/>
          <w:sz w:val="28"/>
          <w:szCs w:val="28"/>
        </w:rPr>
        <w:t xml:space="preserve">контроля (далее </w:t>
      </w:r>
      <w:r w:rsidR="00C2030F">
        <w:rPr>
          <w:color w:val="000000" w:themeColor="text1"/>
          <w:sz w:val="28"/>
          <w:szCs w:val="28"/>
        </w:rPr>
        <w:t>–</w:t>
      </w:r>
      <w:r w:rsidR="00B504D6" w:rsidRPr="00A94E00">
        <w:rPr>
          <w:color w:val="000000" w:themeColor="text1"/>
          <w:sz w:val="28"/>
          <w:szCs w:val="28"/>
        </w:rPr>
        <w:t xml:space="preserve"> Администрация), устанавлива</w:t>
      </w:r>
      <w:r w:rsidR="00A94E00">
        <w:rPr>
          <w:color w:val="000000" w:themeColor="text1"/>
          <w:sz w:val="28"/>
          <w:szCs w:val="28"/>
        </w:rPr>
        <w:t xml:space="preserve">ет обязательные требования </w:t>
      </w:r>
      <w:r w:rsidR="00A94E00">
        <w:rPr>
          <w:color w:val="000000" w:themeColor="text1"/>
          <w:sz w:val="28"/>
          <w:szCs w:val="28"/>
        </w:rPr>
        <w:lastRenderedPageBreak/>
        <w:t>с со</w:t>
      </w:r>
      <w:r w:rsidR="00B504D6" w:rsidRPr="00A94E00">
        <w:rPr>
          <w:color w:val="000000" w:themeColor="text1"/>
          <w:sz w:val="28"/>
          <w:szCs w:val="28"/>
        </w:rPr>
        <w:t>блюдением принципов, установленных статьей 4 Федерального закона № 247- ФЗ, а также в соответствии с настоящим Порядком.</w:t>
      </w:r>
    </w:p>
    <w:p w14:paraId="591703CB" w14:textId="27723CAF" w:rsidR="00B504D6" w:rsidRPr="00C77C03" w:rsidRDefault="00AD3E58" w:rsidP="00AD3E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="00B504D6" w:rsidRPr="00C77C03">
        <w:rPr>
          <w:color w:val="000000" w:themeColor="text1"/>
          <w:sz w:val="28"/>
          <w:szCs w:val="28"/>
        </w:rPr>
        <w:t>При установлении Администрацией обязательных требований должны быть определены:</w:t>
      </w:r>
    </w:p>
    <w:p w14:paraId="62F96E91" w14:textId="04F14E73" w:rsidR="00B504D6" w:rsidRPr="00C77C03" w:rsidRDefault="00A94E00" w:rsidP="003567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AD3E58">
        <w:rPr>
          <w:color w:val="000000" w:themeColor="text1"/>
          <w:sz w:val="28"/>
          <w:szCs w:val="28"/>
        </w:rPr>
        <w:t>)</w:t>
      </w:r>
      <w:r w:rsidR="00A840A5">
        <w:rPr>
          <w:color w:val="000000" w:themeColor="text1"/>
          <w:sz w:val="28"/>
          <w:szCs w:val="28"/>
        </w:rPr>
        <w:t xml:space="preserve"> с</w:t>
      </w:r>
      <w:r w:rsidR="00B504D6" w:rsidRPr="00C77C03">
        <w:rPr>
          <w:color w:val="000000" w:themeColor="text1"/>
          <w:sz w:val="28"/>
          <w:szCs w:val="28"/>
        </w:rPr>
        <w:t xml:space="preserve">одержание обязательных </w:t>
      </w:r>
      <w:r>
        <w:rPr>
          <w:color w:val="000000" w:themeColor="text1"/>
          <w:sz w:val="28"/>
          <w:szCs w:val="28"/>
        </w:rPr>
        <w:t>треб</w:t>
      </w:r>
      <w:r w:rsidR="00B504D6" w:rsidRPr="00C77C03">
        <w:rPr>
          <w:color w:val="000000" w:themeColor="text1"/>
          <w:sz w:val="28"/>
          <w:szCs w:val="28"/>
        </w:rPr>
        <w:t>ований (условия, ограничения, запреты, обязанности);</w:t>
      </w:r>
    </w:p>
    <w:p w14:paraId="16139921" w14:textId="320AA318" w:rsidR="00B504D6" w:rsidRPr="00C77C03" w:rsidRDefault="00A94E00" w:rsidP="003567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AD3E58">
        <w:rPr>
          <w:color w:val="000000" w:themeColor="text1"/>
          <w:sz w:val="28"/>
          <w:szCs w:val="28"/>
        </w:rPr>
        <w:t>)</w:t>
      </w:r>
      <w:r w:rsidR="00A840A5">
        <w:rPr>
          <w:color w:val="000000" w:themeColor="text1"/>
          <w:sz w:val="28"/>
          <w:szCs w:val="28"/>
        </w:rPr>
        <w:t xml:space="preserve"> л</w:t>
      </w:r>
      <w:r w:rsidR="00B504D6" w:rsidRPr="00C77C03">
        <w:rPr>
          <w:color w:val="000000" w:themeColor="text1"/>
          <w:sz w:val="28"/>
          <w:szCs w:val="28"/>
        </w:rPr>
        <w:t>ица, обязанные соблюдать обязательные требования;</w:t>
      </w:r>
    </w:p>
    <w:p w14:paraId="38134A94" w14:textId="0E645555" w:rsidR="00B551DE" w:rsidRDefault="00B551DE" w:rsidP="003567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D3E58">
        <w:rPr>
          <w:color w:val="000000" w:themeColor="text1"/>
          <w:sz w:val="28"/>
          <w:szCs w:val="28"/>
        </w:rPr>
        <w:t>)</w:t>
      </w:r>
      <w:r w:rsidR="00A840A5">
        <w:rPr>
          <w:color w:val="000000" w:themeColor="text1"/>
          <w:sz w:val="28"/>
          <w:szCs w:val="28"/>
        </w:rPr>
        <w:t xml:space="preserve"> в</w:t>
      </w:r>
      <w:r w:rsidR="00B504D6" w:rsidRPr="00A94E00">
        <w:rPr>
          <w:color w:val="000000" w:themeColor="text1"/>
          <w:sz w:val="28"/>
          <w:szCs w:val="28"/>
        </w:rPr>
        <w:t xml:space="preserve"> зависимости от объекта установления обязательных требований: </w:t>
      </w:r>
    </w:p>
    <w:p w14:paraId="67A2FA35" w14:textId="5D9D9480" w:rsidR="00A94E00" w:rsidRPr="00A94E00" w:rsidRDefault="00356750" w:rsidP="00B551D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B504D6" w:rsidRPr="00A94E00">
        <w:rPr>
          <w:color w:val="000000" w:themeColor="text1"/>
          <w:sz w:val="28"/>
          <w:szCs w:val="28"/>
        </w:rPr>
        <w:t>существляемая деятельность, совершаемые действия, в отношении которых устанавливаются обязательные требования;</w:t>
      </w:r>
    </w:p>
    <w:p w14:paraId="6F745B37" w14:textId="2BA604FF" w:rsidR="00AD3E58" w:rsidRDefault="00356750" w:rsidP="00AD3E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л</w:t>
      </w:r>
      <w:r w:rsidR="00B504D6" w:rsidRPr="00C77C03">
        <w:rPr>
          <w:color w:val="000000" w:themeColor="text1"/>
          <w:sz w:val="28"/>
          <w:szCs w:val="28"/>
        </w:rPr>
        <w:t>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14:paraId="02078D6C" w14:textId="25F7A2B8" w:rsidR="00B504D6" w:rsidRPr="00C77C03" w:rsidRDefault="00356750" w:rsidP="00AD3E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</w:t>
      </w:r>
      <w:r w:rsidR="00B504D6" w:rsidRPr="00C77C03">
        <w:rPr>
          <w:color w:val="000000" w:themeColor="text1"/>
          <w:sz w:val="28"/>
          <w:szCs w:val="28"/>
        </w:rPr>
        <w:t>езультаты ос</w:t>
      </w:r>
      <w:r w:rsidR="00B551DE">
        <w:rPr>
          <w:color w:val="000000" w:themeColor="text1"/>
          <w:sz w:val="28"/>
          <w:szCs w:val="28"/>
        </w:rPr>
        <w:t>уществления деятельности, совершения действий, в отноше</w:t>
      </w:r>
      <w:r w:rsidR="00B504D6" w:rsidRPr="00C77C03">
        <w:rPr>
          <w:color w:val="000000" w:themeColor="text1"/>
          <w:sz w:val="28"/>
          <w:szCs w:val="28"/>
        </w:rPr>
        <w:t>нии которых устанавливаются обязательные требования;</w:t>
      </w:r>
    </w:p>
    <w:p w14:paraId="76C917F6" w14:textId="16439F24" w:rsidR="00B504D6" w:rsidRPr="00C77C03" w:rsidRDefault="00A840A5" w:rsidP="00AD3E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ф</w:t>
      </w:r>
      <w:r w:rsidR="00B504D6" w:rsidRPr="00C77C03">
        <w:rPr>
          <w:color w:val="000000" w:themeColor="text1"/>
          <w:sz w:val="28"/>
          <w:szCs w:val="28"/>
        </w:rPr>
        <w:t>ормы оценки соблюдения обязательных требований (муниципальный контроль, привлечение к административной ответственности, предоставление разрешений);</w:t>
      </w:r>
    </w:p>
    <w:p w14:paraId="1BA92D43" w14:textId="3B3BDC79" w:rsidR="00B504D6" w:rsidRPr="00C77C03" w:rsidRDefault="00A840A5" w:rsidP="00AD3E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 о</w:t>
      </w:r>
      <w:r w:rsidR="00B551DE">
        <w:rPr>
          <w:color w:val="000000" w:themeColor="text1"/>
          <w:sz w:val="28"/>
          <w:szCs w:val="28"/>
        </w:rPr>
        <w:t>рганы, дол</w:t>
      </w:r>
      <w:r w:rsidR="00B504D6" w:rsidRPr="00C77C03">
        <w:rPr>
          <w:color w:val="000000" w:themeColor="text1"/>
          <w:sz w:val="28"/>
          <w:szCs w:val="28"/>
        </w:rPr>
        <w:t>жностные лица Администрации, осуществляющие оценку соблюдения обязательных требований.</w:t>
      </w:r>
    </w:p>
    <w:p w14:paraId="443A152B" w14:textId="3B3CB289" w:rsidR="00B504D6" w:rsidRPr="00C77C03" w:rsidRDefault="00AD3E58" w:rsidP="00B551D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</w:t>
      </w:r>
      <w:r w:rsidR="00B551DE">
        <w:rPr>
          <w:color w:val="000000" w:themeColor="text1"/>
          <w:sz w:val="28"/>
          <w:szCs w:val="28"/>
        </w:rPr>
        <w:t xml:space="preserve">. </w:t>
      </w:r>
      <w:r w:rsidR="00B504D6" w:rsidRPr="00C77C03">
        <w:rPr>
          <w:color w:val="000000" w:themeColor="text1"/>
          <w:sz w:val="28"/>
          <w:szCs w:val="28"/>
        </w:rPr>
        <w:t>Проект муниципального нормативного правового акта, устанавливаю</w:t>
      </w:r>
      <w:r w:rsidR="00B551DE">
        <w:rPr>
          <w:color w:val="000000" w:themeColor="text1"/>
          <w:sz w:val="28"/>
          <w:szCs w:val="28"/>
        </w:rPr>
        <w:t>щий об</w:t>
      </w:r>
      <w:r w:rsidR="00B504D6" w:rsidRPr="00C77C03">
        <w:rPr>
          <w:color w:val="000000" w:themeColor="text1"/>
          <w:sz w:val="28"/>
          <w:szCs w:val="28"/>
        </w:rPr>
        <w:t xml:space="preserve">язательные требования, должен вступать в силу с учетом требований, установленных частями 1, 2 статьи 3 Федерального закона </w:t>
      </w:r>
      <w:r w:rsidR="00356750">
        <w:rPr>
          <w:color w:val="000000" w:themeColor="text1"/>
          <w:sz w:val="28"/>
          <w:szCs w:val="28"/>
        </w:rPr>
        <w:t>№</w:t>
      </w:r>
      <w:r w:rsidR="00B504D6" w:rsidRPr="00C77C03">
        <w:rPr>
          <w:color w:val="000000" w:themeColor="text1"/>
          <w:sz w:val="28"/>
          <w:szCs w:val="28"/>
        </w:rPr>
        <w:t xml:space="preserve"> 247-ФЗ.</w:t>
      </w:r>
    </w:p>
    <w:p w14:paraId="034AE472" w14:textId="784FC87C" w:rsidR="00B504D6" w:rsidRPr="00C77C03" w:rsidRDefault="00B504D6" w:rsidP="00B551DE">
      <w:pPr>
        <w:ind w:firstLine="709"/>
        <w:jc w:val="both"/>
        <w:rPr>
          <w:color w:val="000000" w:themeColor="text1"/>
          <w:sz w:val="28"/>
          <w:szCs w:val="28"/>
        </w:rPr>
      </w:pPr>
      <w:r w:rsidRPr="00C77C03">
        <w:rPr>
          <w:color w:val="000000" w:themeColor="text1"/>
          <w:sz w:val="28"/>
          <w:szCs w:val="28"/>
        </w:rPr>
        <w:t>Проектом муниципального нормативного правового акта должен предусматриваться срок его действия, который не может превышать 6 лет со дня его вступления в силу.</w:t>
      </w:r>
    </w:p>
    <w:p w14:paraId="6B2AAA60" w14:textId="39222735" w:rsidR="00B504D6" w:rsidRPr="00C77C03" w:rsidRDefault="00B504D6" w:rsidP="00B551D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77C03">
        <w:rPr>
          <w:color w:val="000000" w:themeColor="text1"/>
          <w:sz w:val="28"/>
          <w:szCs w:val="28"/>
        </w:rPr>
        <w:t>По результатам оценки применения обязательных требований в порядке, определенном разделом 3 настоящего Порядка, может быть принято решение о продлении установленного муниципальным нормативным правовым актом, содержащим обязательные требования, срока его действия не более чем на шесть лет.</w:t>
      </w:r>
      <w:proofErr w:type="gramEnd"/>
    </w:p>
    <w:p w14:paraId="7BBC9B22" w14:textId="627E1EDF" w:rsidR="00B504D6" w:rsidRPr="00C77C03" w:rsidRDefault="00AD3E58" w:rsidP="00B551D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</w:t>
      </w:r>
      <w:r w:rsidR="00B551DE">
        <w:rPr>
          <w:color w:val="000000" w:themeColor="text1"/>
          <w:sz w:val="28"/>
          <w:szCs w:val="28"/>
        </w:rPr>
        <w:t xml:space="preserve">. </w:t>
      </w:r>
      <w:r w:rsidR="00B504D6" w:rsidRPr="00C77C03">
        <w:rPr>
          <w:color w:val="000000" w:themeColor="text1"/>
          <w:sz w:val="28"/>
          <w:szCs w:val="28"/>
        </w:rPr>
        <w:t xml:space="preserve">Проект муниципального нормативного правового акта, </w:t>
      </w:r>
      <w:r w:rsidR="00B551DE">
        <w:rPr>
          <w:color w:val="000000" w:themeColor="text1"/>
          <w:sz w:val="28"/>
          <w:szCs w:val="28"/>
        </w:rPr>
        <w:t>устанавливаю</w:t>
      </w:r>
      <w:r w:rsidR="00B504D6" w:rsidRPr="00C77C03">
        <w:rPr>
          <w:color w:val="000000" w:themeColor="text1"/>
          <w:sz w:val="28"/>
          <w:szCs w:val="28"/>
        </w:rPr>
        <w:t>щий обязательные требования, подлежит публичному обсуждению.</w:t>
      </w:r>
    </w:p>
    <w:p w14:paraId="2F9B12B0" w14:textId="14DB3756" w:rsidR="00B504D6" w:rsidRPr="00C77C03" w:rsidRDefault="00AD3E58" w:rsidP="00B551D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2.5.</w:t>
      </w:r>
      <w:r w:rsidR="00B551DE">
        <w:rPr>
          <w:color w:val="000000" w:themeColor="text1"/>
          <w:sz w:val="28"/>
          <w:szCs w:val="28"/>
        </w:rPr>
        <w:t xml:space="preserve"> </w:t>
      </w:r>
      <w:r w:rsidR="00B504D6" w:rsidRPr="00C77C03">
        <w:rPr>
          <w:color w:val="000000" w:themeColor="text1"/>
          <w:sz w:val="28"/>
          <w:szCs w:val="28"/>
        </w:rPr>
        <w:t>В целях обеспечения возможност</w:t>
      </w:r>
      <w:r w:rsidR="00B551DE">
        <w:rPr>
          <w:color w:val="000000" w:themeColor="text1"/>
          <w:sz w:val="28"/>
          <w:szCs w:val="28"/>
        </w:rPr>
        <w:t>и проведения публичного обсужде</w:t>
      </w:r>
      <w:r w:rsidR="00B504D6" w:rsidRPr="00C77C03">
        <w:rPr>
          <w:color w:val="000000" w:themeColor="text1"/>
          <w:sz w:val="28"/>
          <w:szCs w:val="28"/>
        </w:rPr>
        <w:t>ния проекта муниципального нормативного п</w:t>
      </w:r>
      <w:r w:rsidR="00356750">
        <w:rPr>
          <w:color w:val="000000" w:themeColor="text1"/>
          <w:sz w:val="28"/>
          <w:szCs w:val="28"/>
        </w:rPr>
        <w:t>равого акта</w:t>
      </w:r>
      <w:r w:rsidR="00B551DE">
        <w:rPr>
          <w:color w:val="000000" w:themeColor="text1"/>
          <w:sz w:val="28"/>
          <w:szCs w:val="28"/>
        </w:rPr>
        <w:t xml:space="preserve"> отраслевой орган Ад</w:t>
      </w:r>
      <w:r w:rsidR="00B504D6" w:rsidRPr="00C77C03">
        <w:rPr>
          <w:color w:val="000000" w:themeColor="text1"/>
          <w:sz w:val="28"/>
          <w:szCs w:val="28"/>
        </w:rPr>
        <w:t xml:space="preserve">министрации, непосредственно являющийся разработчиком проекта (далее </w:t>
      </w:r>
      <w:r w:rsidR="00C2030F">
        <w:rPr>
          <w:color w:val="000000" w:themeColor="text1"/>
          <w:sz w:val="28"/>
          <w:szCs w:val="28"/>
        </w:rPr>
        <w:t>–</w:t>
      </w:r>
      <w:r w:rsidR="00B504D6" w:rsidRPr="00C77C03">
        <w:rPr>
          <w:color w:val="000000" w:themeColor="text1"/>
          <w:sz w:val="28"/>
          <w:szCs w:val="28"/>
        </w:rPr>
        <w:t xml:space="preserve"> </w:t>
      </w:r>
      <w:r w:rsidR="00B551DE">
        <w:rPr>
          <w:color w:val="000000" w:themeColor="text1"/>
          <w:sz w:val="28"/>
          <w:szCs w:val="28"/>
        </w:rPr>
        <w:t>раз</w:t>
      </w:r>
      <w:r w:rsidR="00B504D6" w:rsidRPr="00C77C03">
        <w:rPr>
          <w:color w:val="000000" w:themeColor="text1"/>
          <w:sz w:val="28"/>
          <w:szCs w:val="28"/>
        </w:rPr>
        <w:t>работчик) в течение</w:t>
      </w:r>
      <w:r w:rsidR="00B551DE">
        <w:rPr>
          <w:color w:val="000000" w:themeColor="text1"/>
          <w:sz w:val="28"/>
          <w:szCs w:val="28"/>
        </w:rPr>
        <w:t xml:space="preserve"> раб</w:t>
      </w:r>
      <w:r w:rsidR="00B551DE" w:rsidRPr="00C77C03">
        <w:rPr>
          <w:color w:val="000000" w:themeColor="text1"/>
          <w:sz w:val="28"/>
          <w:szCs w:val="28"/>
        </w:rPr>
        <w:t>очего</w:t>
      </w:r>
      <w:r w:rsidR="00B504D6" w:rsidRPr="00C77C03">
        <w:rPr>
          <w:color w:val="000000" w:themeColor="text1"/>
          <w:sz w:val="28"/>
          <w:szCs w:val="28"/>
        </w:rPr>
        <w:t xml:space="preserve"> дня, следующего за днем направления проекта на рассмотрение и согласование должностным лицам, в </w:t>
      </w:r>
      <w:proofErr w:type="gramStart"/>
      <w:r w:rsidR="00B504D6" w:rsidRPr="00C77C03">
        <w:rPr>
          <w:color w:val="000000" w:themeColor="text1"/>
          <w:sz w:val="28"/>
          <w:szCs w:val="28"/>
        </w:rPr>
        <w:t>порядке</w:t>
      </w:r>
      <w:proofErr w:type="gramEnd"/>
      <w:r w:rsidR="00B504D6" w:rsidRPr="00C77C03">
        <w:rPr>
          <w:color w:val="000000" w:themeColor="text1"/>
          <w:sz w:val="28"/>
          <w:szCs w:val="28"/>
        </w:rPr>
        <w:t xml:space="preserve"> установленном правилами делопроизводства администрации,</w:t>
      </w:r>
      <w:r w:rsidR="00B551DE">
        <w:rPr>
          <w:color w:val="000000" w:themeColor="text1"/>
          <w:sz w:val="28"/>
          <w:szCs w:val="28"/>
        </w:rPr>
        <w:t xml:space="preserve"> обеспечивает размещение на офи</w:t>
      </w:r>
      <w:r w:rsidR="00B504D6" w:rsidRPr="00C77C03">
        <w:rPr>
          <w:color w:val="000000" w:themeColor="text1"/>
          <w:sz w:val="28"/>
          <w:szCs w:val="28"/>
        </w:rPr>
        <w:t xml:space="preserve">циальном сайте </w:t>
      </w:r>
      <w:r w:rsidR="00C77C03">
        <w:rPr>
          <w:color w:val="000000" w:themeColor="text1"/>
          <w:sz w:val="28"/>
          <w:szCs w:val="28"/>
        </w:rPr>
        <w:t>Михайловского муниципального района</w:t>
      </w:r>
      <w:r w:rsidR="00B551DE">
        <w:rPr>
          <w:color w:val="000000" w:themeColor="text1"/>
          <w:sz w:val="28"/>
          <w:szCs w:val="28"/>
        </w:rPr>
        <w:t xml:space="preserve"> в информаци</w:t>
      </w:r>
      <w:r w:rsidR="00B504D6" w:rsidRPr="00C77C03">
        <w:rPr>
          <w:color w:val="000000" w:themeColor="text1"/>
          <w:sz w:val="28"/>
          <w:szCs w:val="28"/>
        </w:rPr>
        <w:t>онно-телекоммуникационной сети «И</w:t>
      </w:r>
      <w:r w:rsidR="00B551DE">
        <w:rPr>
          <w:color w:val="000000" w:themeColor="text1"/>
          <w:sz w:val="28"/>
          <w:szCs w:val="28"/>
        </w:rPr>
        <w:t xml:space="preserve">нтернет»: </w:t>
      </w:r>
      <w:r w:rsidR="00B551DE" w:rsidRPr="00B551DE">
        <w:rPr>
          <w:color w:val="000000" w:themeColor="text1"/>
          <w:sz w:val="28"/>
          <w:szCs w:val="28"/>
        </w:rPr>
        <w:t xml:space="preserve">https://www.mikhprim.ru </w:t>
      </w:r>
      <w:r w:rsidR="00B504D6" w:rsidRPr="00C77C03">
        <w:rPr>
          <w:color w:val="000000" w:themeColor="text1"/>
          <w:sz w:val="28"/>
          <w:szCs w:val="28"/>
        </w:rPr>
        <w:t xml:space="preserve">(далее </w:t>
      </w:r>
      <w:r w:rsidR="00C2030F">
        <w:rPr>
          <w:color w:val="000000" w:themeColor="text1"/>
          <w:sz w:val="28"/>
          <w:szCs w:val="28"/>
        </w:rPr>
        <w:t>–</w:t>
      </w:r>
      <w:r w:rsidR="00B504D6" w:rsidRPr="00C77C03">
        <w:rPr>
          <w:color w:val="000000" w:themeColor="text1"/>
          <w:sz w:val="28"/>
          <w:szCs w:val="28"/>
        </w:rPr>
        <w:t xml:space="preserve"> официальный </w:t>
      </w:r>
      <w:r w:rsidR="00B551DE">
        <w:rPr>
          <w:color w:val="000000" w:themeColor="text1"/>
          <w:sz w:val="28"/>
          <w:szCs w:val="28"/>
        </w:rPr>
        <w:t xml:space="preserve">сайт) </w:t>
      </w:r>
      <w:r w:rsidR="00B504D6" w:rsidRPr="00C77C03">
        <w:rPr>
          <w:color w:val="000000" w:themeColor="text1"/>
          <w:sz w:val="28"/>
          <w:szCs w:val="28"/>
        </w:rPr>
        <w:t>проекта муниципального нормативного правового акта;</w:t>
      </w:r>
      <w:r w:rsidR="00B551DE">
        <w:rPr>
          <w:color w:val="000000" w:themeColor="text1"/>
          <w:sz w:val="28"/>
          <w:szCs w:val="28"/>
        </w:rPr>
        <w:t xml:space="preserve"> </w:t>
      </w:r>
      <w:r w:rsidR="00B504D6" w:rsidRPr="00C77C03">
        <w:rPr>
          <w:color w:val="000000" w:themeColor="text1"/>
          <w:sz w:val="28"/>
          <w:szCs w:val="28"/>
        </w:rPr>
        <w:t xml:space="preserve">пояснительной записки к </w:t>
      </w:r>
      <w:r w:rsidR="00B504D6" w:rsidRPr="00C77C03">
        <w:rPr>
          <w:color w:val="000000" w:themeColor="text1"/>
          <w:sz w:val="28"/>
          <w:szCs w:val="28"/>
        </w:rPr>
        <w:lastRenderedPageBreak/>
        <w:t>проекту му</w:t>
      </w:r>
      <w:r w:rsidR="00B551DE">
        <w:rPr>
          <w:color w:val="000000" w:themeColor="text1"/>
          <w:sz w:val="28"/>
          <w:szCs w:val="28"/>
        </w:rPr>
        <w:t>ниципального нормативного право</w:t>
      </w:r>
      <w:r w:rsidR="00B504D6" w:rsidRPr="00C77C03">
        <w:rPr>
          <w:color w:val="000000" w:themeColor="text1"/>
          <w:sz w:val="28"/>
          <w:szCs w:val="28"/>
        </w:rPr>
        <w:t>вого акта;</w:t>
      </w:r>
      <w:r w:rsidR="00B551DE">
        <w:rPr>
          <w:color w:val="000000" w:themeColor="text1"/>
          <w:sz w:val="28"/>
          <w:szCs w:val="28"/>
        </w:rPr>
        <w:t xml:space="preserve"> </w:t>
      </w:r>
      <w:r w:rsidR="00B504D6" w:rsidRPr="00C77C03">
        <w:rPr>
          <w:color w:val="000000" w:themeColor="text1"/>
          <w:sz w:val="28"/>
          <w:szCs w:val="28"/>
        </w:rPr>
        <w:t>информации о сроках проведения публ</w:t>
      </w:r>
      <w:r w:rsidR="00B551DE">
        <w:rPr>
          <w:color w:val="000000" w:themeColor="text1"/>
          <w:sz w:val="28"/>
          <w:szCs w:val="28"/>
        </w:rPr>
        <w:t>ичного обсуждения, устанавливаемых в соответствии с аб</w:t>
      </w:r>
      <w:r w:rsidR="00B504D6" w:rsidRPr="00C77C03">
        <w:rPr>
          <w:color w:val="000000" w:themeColor="text1"/>
          <w:sz w:val="28"/>
          <w:szCs w:val="28"/>
        </w:rPr>
        <w:t>зацем 5 настояще</w:t>
      </w:r>
      <w:r w:rsidR="00B551DE">
        <w:rPr>
          <w:color w:val="000000" w:themeColor="text1"/>
          <w:sz w:val="28"/>
          <w:szCs w:val="28"/>
        </w:rPr>
        <w:t>го пункта, о наименовании разработчика, o</w:t>
      </w:r>
      <w:r w:rsidR="00B504D6" w:rsidRPr="00C77C03">
        <w:rPr>
          <w:color w:val="000000" w:themeColor="text1"/>
          <w:sz w:val="28"/>
          <w:szCs w:val="28"/>
        </w:rPr>
        <w:t xml:space="preserve"> электронном и почтовом адресе, по к</w:t>
      </w:r>
      <w:r w:rsidR="00B551DE">
        <w:rPr>
          <w:color w:val="000000" w:themeColor="text1"/>
          <w:sz w:val="28"/>
          <w:szCs w:val="28"/>
        </w:rPr>
        <w:t>оторым можно направить (предста</w:t>
      </w:r>
      <w:r w:rsidR="00B504D6" w:rsidRPr="00C77C03">
        <w:rPr>
          <w:color w:val="000000" w:themeColor="text1"/>
          <w:sz w:val="28"/>
          <w:szCs w:val="28"/>
        </w:rPr>
        <w:t>вить) предложения (замечания).</w:t>
      </w:r>
    </w:p>
    <w:p w14:paraId="6B28C80C" w14:textId="7EA0C0BF" w:rsidR="00B504D6" w:rsidRPr="00C77C03" w:rsidRDefault="00B504D6" w:rsidP="00AD3E58">
      <w:pPr>
        <w:ind w:firstLine="709"/>
        <w:jc w:val="both"/>
        <w:rPr>
          <w:color w:val="000000" w:themeColor="text1"/>
          <w:sz w:val="28"/>
          <w:szCs w:val="28"/>
        </w:rPr>
      </w:pPr>
      <w:r w:rsidRPr="00C77C03">
        <w:rPr>
          <w:color w:val="000000" w:themeColor="text1"/>
          <w:sz w:val="28"/>
          <w:szCs w:val="28"/>
        </w:rPr>
        <w:t xml:space="preserve">Разработчиком указывается период (срок) для проведения публичного обсуждения и направления предложений (замечаний), который не может быть меньше 7 календарных дней. Срок проведения публичного обсуждения </w:t>
      </w:r>
      <w:r w:rsidR="00B551DE">
        <w:rPr>
          <w:color w:val="000000" w:themeColor="text1"/>
          <w:sz w:val="28"/>
          <w:szCs w:val="28"/>
        </w:rPr>
        <w:t>исчисля</w:t>
      </w:r>
      <w:r w:rsidRPr="00C77C03">
        <w:rPr>
          <w:color w:val="000000" w:themeColor="text1"/>
          <w:sz w:val="28"/>
          <w:szCs w:val="28"/>
        </w:rPr>
        <w:t xml:space="preserve">ется со дня, следующего за днем размещения </w:t>
      </w:r>
      <w:r w:rsidR="00B551DE">
        <w:rPr>
          <w:color w:val="000000" w:themeColor="text1"/>
          <w:sz w:val="28"/>
          <w:szCs w:val="28"/>
        </w:rPr>
        <w:t>документов и информации, указанны</w:t>
      </w:r>
      <w:r w:rsidRPr="00C77C03">
        <w:rPr>
          <w:color w:val="000000" w:themeColor="text1"/>
          <w:sz w:val="28"/>
          <w:szCs w:val="28"/>
        </w:rPr>
        <w:t>х в настоящем пункте.</w:t>
      </w:r>
    </w:p>
    <w:p w14:paraId="168F5399" w14:textId="612B22A6" w:rsidR="00B504D6" w:rsidRPr="00C77C03" w:rsidRDefault="00B504D6" w:rsidP="001704C0">
      <w:pPr>
        <w:ind w:firstLine="709"/>
        <w:jc w:val="both"/>
        <w:rPr>
          <w:color w:val="000000" w:themeColor="text1"/>
          <w:sz w:val="28"/>
          <w:szCs w:val="28"/>
        </w:rPr>
      </w:pPr>
      <w:r w:rsidRPr="00C77C03">
        <w:rPr>
          <w:color w:val="000000" w:themeColor="text1"/>
          <w:sz w:val="28"/>
          <w:szCs w:val="28"/>
        </w:rPr>
        <w:t>Предложения (замечания) граждане, организации могут направить по электронному или почтовому адресу, указанному</w:t>
      </w:r>
      <w:r w:rsidR="001704C0">
        <w:rPr>
          <w:color w:val="000000" w:themeColor="text1"/>
          <w:sz w:val="28"/>
          <w:szCs w:val="28"/>
        </w:rPr>
        <w:t xml:space="preserve"> на официальном сайте, или пред</w:t>
      </w:r>
      <w:r w:rsidRPr="00C77C03">
        <w:rPr>
          <w:color w:val="000000" w:themeColor="text1"/>
          <w:sz w:val="28"/>
          <w:szCs w:val="28"/>
        </w:rPr>
        <w:t>ставить их лично разработчику. По внесенным предложе</w:t>
      </w:r>
      <w:r w:rsidR="001704C0">
        <w:rPr>
          <w:color w:val="000000" w:themeColor="text1"/>
          <w:sz w:val="28"/>
          <w:szCs w:val="28"/>
        </w:rPr>
        <w:t>ниям (замечаниям) разработчик принимает меры по дораб</w:t>
      </w:r>
      <w:r w:rsidRPr="00C77C03">
        <w:rPr>
          <w:color w:val="000000" w:themeColor="text1"/>
          <w:sz w:val="28"/>
          <w:szCs w:val="28"/>
        </w:rPr>
        <w:t xml:space="preserve">отке проекта муниципального нормативного правового акта, а в случае несогласия </w:t>
      </w:r>
      <w:r w:rsidR="00C2030F">
        <w:rPr>
          <w:color w:val="000000" w:themeColor="text1"/>
          <w:sz w:val="28"/>
          <w:szCs w:val="28"/>
        </w:rPr>
        <w:t>–</w:t>
      </w:r>
      <w:r w:rsidRPr="00C77C03">
        <w:rPr>
          <w:color w:val="000000" w:themeColor="text1"/>
          <w:sz w:val="28"/>
          <w:szCs w:val="28"/>
        </w:rPr>
        <w:t xml:space="preserve"> готови</w:t>
      </w:r>
      <w:r w:rsidR="001704C0">
        <w:rPr>
          <w:color w:val="000000" w:themeColor="text1"/>
          <w:sz w:val="28"/>
          <w:szCs w:val="28"/>
        </w:rPr>
        <w:t>т дополнение к пояснительной за</w:t>
      </w:r>
      <w:r w:rsidRPr="00C77C03">
        <w:rPr>
          <w:color w:val="000000" w:themeColor="text1"/>
          <w:sz w:val="28"/>
          <w:szCs w:val="28"/>
        </w:rPr>
        <w:t xml:space="preserve">писке, в котором указывает основание своего несогласия (возражения). </w:t>
      </w:r>
      <w:r w:rsidR="001704C0">
        <w:rPr>
          <w:color w:val="000000" w:themeColor="text1"/>
          <w:sz w:val="28"/>
          <w:szCs w:val="28"/>
        </w:rPr>
        <w:t>О резуль</w:t>
      </w:r>
      <w:r w:rsidRPr="00C77C03">
        <w:rPr>
          <w:color w:val="000000" w:themeColor="text1"/>
          <w:sz w:val="28"/>
          <w:szCs w:val="28"/>
        </w:rPr>
        <w:t>татах рассмотрения п</w:t>
      </w:r>
      <w:r w:rsidR="001704C0">
        <w:rPr>
          <w:color w:val="000000" w:themeColor="text1"/>
          <w:sz w:val="28"/>
          <w:szCs w:val="28"/>
        </w:rPr>
        <w:t>редложений (замечаний) разработч</w:t>
      </w:r>
      <w:r w:rsidRPr="00C77C03">
        <w:rPr>
          <w:color w:val="000000" w:themeColor="text1"/>
          <w:sz w:val="28"/>
          <w:szCs w:val="28"/>
        </w:rPr>
        <w:t>ик в письменной форме информирует автора предложений (замечаний) в течение 7 календарных дней со дня регистрации соответствующих предложений (замечаний) способом, которым предложения (замечания) поступили разработчику.</w:t>
      </w:r>
    </w:p>
    <w:p w14:paraId="6FD79315" w14:textId="4EDD2AFF" w:rsidR="00B504D6" w:rsidRPr="00C77C03" w:rsidRDefault="00AD3E58" w:rsidP="001704C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2.6. </w:t>
      </w:r>
      <w:proofErr w:type="gramStart"/>
      <w:r w:rsidR="00B504D6" w:rsidRPr="00C77C03">
        <w:rPr>
          <w:color w:val="000000" w:themeColor="text1"/>
          <w:sz w:val="28"/>
          <w:szCs w:val="28"/>
        </w:rPr>
        <w:t>В случа</w:t>
      </w:r>
      <w:r w:rsidR="001704C0">
        <w:rPr>
          <w:color w:val="000000" w:themeColor="text1"/>
          <w:sz w:val="28"/>
          <w:szCs w:val="28"/>
        </w:rPr>
        <w:t>е если в отношении проекта мун</w:t>
      </w:r>
      <w:r w:rsidR="00B504D6" w:rsidRPr="00C77C03">
        <w:rPr>
          <w:color w:val="000000" w:themeColor="text1"/>
          <w:sz w:val="28"/>
          <w:szCs w:val="28"/>
        </w:rPr>
        <w:t>иципального нормативного правового акта необходимо проведение процедуры оценки регулирующего воздействия в соответствии с Порядком проведения оценки регулирующего воздей</w:t>
      </w:r>
      <w:r w:rsidR="001704C0">
        <w:rPr>
          <w:color w:val="000000" w:themeColor="text1"/>
          <w:sz w:val="28"/>
          <w:szCs w:val="28"/>
        </w:rPr>
        <w:t xml:space="preserve">ствия проектов муниципальных нормативных правовых актов администрации Михайловского муниципального района,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утверждённым постановлением администрации Михайловского муниципального района (далее </w:t>
      </w:r>
      <w:r w:rsidR="00C2030F">
        <w:rPr>
          <w:color w:val="000000" w:themeColor="text1"/>
          <w:sz w:val="28"/>
          <w:szCs w:val="28"/>
        </w:rPr>
        <w:t>–</w:t>
      </w:r>
      <w:r w:rsidR="001704C0">
        <w:rPr>
          <w:color w:val="000000" w:themeColor="text1"/>
          <w:sz w:val="28"/>
          <w:szCs w:val="28"/>
        </w:rPr>
        <w:t xml:space="preserve"> порядок ОРВ) </w:t>
      </w:r>
      <w:r w:rsidR="00B504D6" w:rsidRPr="00C77C03">
        <w:rPr>
          <w:color w:val="000000" w:themeColor="text1"/>
          <w:sz w:val="28"/>
          <w:szCs w:val="28"/>
        </w:rPr>
        <w:t>возможность</w:t>
      </w:r>
      <w:proofErr w:type="gramEnd"/>
      <w:r w:rsidR="00B504D6" w:rsidRPr="00C77C03">
        <w:rPr>
          <w:color w:val="000000" w:themeColor="text1"/>
          <w:sz w:val="28"/>
          <w:szCs w:val="28"/>
        </w:rPr>
        <w:t xml:space="preserve"> </w:t>
      </w:r>
      <w:r w:rsidR="001704C0">
        <w:rPr>
          <w:color w:val="000000" w:themeColor="text1"/>
          <w:sz w:val="28"/>
          <w:szCs w:val="28"/>
        </w:rPr>
        <w:t>проведения пуб</w:t>
      </w:r>
      <w:r w:rsidR="00B504D6" w:rsidRPr="00C77C03">
        <w:rPr>
          <w:color w:val="000000" w:themeColor="text1"/>
          <w:sz w:val="28"/>
          <w:szCs w:val="28"/>
        </w:rPr>
        <w:t>личного обсуждения проекта муниципального нормативного правового акта обеспечивается в рамках публичных консультаций, проводимых в соответствии с Порядком OPB.</w:t>
      </w:r>
    </w:p>
    <w:p w14:paraId="3C328E1B" w14:textId="3CCE4823" w:rsidR="00B504D6" w:rsidRPr="00C77C03" w:rsidRDefault="00AD3E58" w:rsidP="001704C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2.7. </w:t>
      </w:r>
      <w:r w:rsidR="00B504D6" w:rsidRPr="00C77C03">
        <w:rPr>
          <w:color w:val="000000" w:themeColor="text1"/>
          <w:sz w:val="28"/>
          <w:szCs w:val="28"/>
        </w:rPr>
        <w:t>Оценка установленных проектом муниципальных нормативных правовых актов обязательных требований на соответствие законодательству Рос</w:t>
      </w:r>
      <w:r>
        <w:rPr>
          <w:color w:val="000000" w:themeColor="text1"/>
          <w:sz w:val="28"/>
          <w:szCs w:val="28"/>
        </w:rPr>
        <w:t>сий</w:t>
      </w:r>
      <w:r w:rsidR="00B504D6" w:rsidRPr="00C77C03">
        <w:rPr>
          <w:color w:val="000000" w:themeColor="text1"/>
          <w:sz w:val="28"/>
          <w:szCs w:val="28"/>
        </w:rPr>
        <w:t xml:space="preserve">ской Федерации, </w:t>
      </w:r>
      <w:r>
        <w:rPr>
          <w:color w:val="000000" w:themeColor="text1"/>
          <w:sz w:val="28"/>
          <w:szCs w:val="28"/>
        </w:rPr>
        <w:t>Приморского</w:t>
      </w:r>
      <w:r w:rsidR="00B504D6" w:rsidRPr="00C77C03">
        <w:rPr>
          <w:color w:val="000000" w:themeColor="text1"/>
          <w:sz w:val="28"/>
          <w:szCs w:val="28"/>
        </w:rPr>
        <w:t xml:space="preserve"> края, му</w:t>
      </w:r>
      <w:r>
        <w:rPr>
          <w:color w:val="000000" w:themeColor="text1"/>
          <w:sz w:val="28"/>
          <w:szCs w:val="28"/>
        </w:rPr>
        <w:t>ниципальным правовым актам администрации Михайловского муни</w:t>
      </w:r>
      <w:r w:rsidR="00B504D6" w:rsidRPr="00C77C03">
        <w:rPr>
          <w:color w:val="000000" w:themeColor="text1"/>
          <w:sz w:val="28"/>
          <w:szCs w:val="28"/>
        </w:rPr>
        <w:t xml:space="preserve">ципального </w:t>
      </w:r>
      <w:r>
        <w:rPr>
          <w:color w:val="000000" w:themeColor="text1"/>
          <w:sz w:val="28"/>
          <w:szCs w:val="28"/>
        </w:rPr>
        <w:t xml:space="preserve">района </w:t>
      </w:r>
      <w:r w:rsidR="00B504D6" w:rsidRPr="00C77C03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роводится в рамках правовой экс</w:t>
      </w:r>
      <w:r w:rsidR="00B504D6" w:rsidRPr="00C77C03">
        <w:rPr>
          <w:color w:val="000000" w:themeColor="text1"/>
          <w:sz w:val="28"/>
          <w:szCs w:val="28"/>
        </w:rPr>
        <w:t xml:space="preserve">пертизы проекта муниципального нормативного правового </w:t>
      </w:r>
      <w:r>
        <w:rPr>
          <w:color w:val="000000" w:themeColor="text1"/>
          <w:sz w:val="28"/>
          <w:szCs w:val="28"/>
        </w:rPr>
        <w:t>ак</w:t>
      </w:r>
      <w:r w:rsidR="00B504D6" w:rsidRPr="00C77C03">
        <w:rPr>
          <w:color w:val="000000" w:themeColor="text1"/>
          <w:sz w:val="28"/>
          <w:szCs w:val="28"/>
        </w:rPr>
        <w:t>та.</w:t>
      </w:r>
    </w:p>
    <w:p w14:paraId="7A8276D9" w14:textId="77777777" w:rsidR="00B504D6" w:rsidRPr="00C77C03" w:rsidRDefault="00B504D6" w:rsidP="00B504D6">
      <w:pPr>
        <w:rPr>
          <w:color w:val="000000" w:themeColor="text1"/>
          <w:sz w:val="28"/>
          <w:szCs w:val="28"/>
        </w:rPr>
      </w:pPr>
    </w:p>
    <w:p w14:paraId="7A166940" w14:textId="743EC757" w:rsidR="00B504D6" w:rsidRPr="00C77C03" w:rsidRDefault="00AD3E58" w:rsidP="00AD3E5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B504D6" w:rsidRPr="00C77C03">
        <w:rPr>
          <w:color w:val="000000" w:themeColor="text1"/>
          <w:sz w:val="28"/>
          <w:szCs w:val="28"/>
        </w:rPr>
        <w:t>Порядок оценки применения обязательных требований</w:t>
      </w:r>
    </w:p>
    <w:p w14:paraId="48D0B735" w14:textId="77777777" w:rsidR="00B504D6" w:rsidRPr="00C77C03" w:rsidRDefault="00B504D6" w:rsidP="00AD3E58">
      <w:pPr>
        <w:jc w:val="center"/>
        <w:rPr>
          <w:color w:val="000000" w:themeColor="text1"/>
          <w:sz w:val="28"/>
          <w:szCs w:val="28"/>
        </w:rPr>
      </w:pPr>
    </w:p>
    <w:p w14:paraId="0A1148F2" w14:textId="6F4ED425" w:rsidR="00B504D6" w:rsidRDefault="00AD3E58" w:rsidP="00AD3E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 </w:t>
      </w:r>
      <w:r w:rsidR="00B504D6" w:rsidRPr="00C77C03">
        <w:rPr>
          <w:color w:val="000000" w:themeColor="text1"/>
          <w:sz w:val="28"/>
          <w:szCs w:val="28"/>
        </w:rPr>
        <w:t>Целью оценки применения обязательных требований является оценка достижения цели введения обязательных требований, комплексная оценка системы обязательных требований в с</w:t>
      </w:r>
      <w:r>
        <w:rPr>
          <w:color w:val="000000" w:themeColor="text1"/>
          <w:sz w:val="28"/>
          <w:szCs w:val="28"/>
        </w:rPr>
        <w:t xml:space="preserve">оответствующей сфере </w:t>
      </w:r>
      <w:r>
        <w:rPr>
          <w:color w:val="000000" w:themeColor="text1"/>
          <w:sz w:val="28"/>
          <w:szCs w:val="28"/>
        </w:rPr>
        <w:lastRenderedPageBreak/>
        <w:t>регулирова</w:t>
      </w:r>
      <w:r w:rsidR="00B504D6" w:rsidRPr="00C77C03">
        <w:rPr>
          <w:color w:val="000000" w:themeColor="text1"/>
          <w:sz w:val="28"/>
          <w:szCs w:val="28"/>
        </w:rPr>
        <w:t>ния, оценка эффективности введения обязател</w:t>
      </w:r>
      <w:r>
        <w:rPr>
          <w:color w:val="000000" w:themeColor="text1"/>
          <w:sz w:val="28"/>
          <w:szCs w:val="28"/>
        </w:rPr>
        <w:t>ьных требований, выявление изб</w:t>
      </w:r>
      <w:r w:rsidR="00B504D6" w:rsidRPr="00C77C03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>точны</w:t>
      </w:r>
      <w:r w:rsidR="00B504D6" w:rsidRPr="00C77C03">
        <w:rPr>
          <w:color w:val="000000" w:themeColor="text1"/>
          <w:sz w:val="28"/>
          <w:szCs w:val="28"/>
        </w:rPr>
        <w:t>х требований.</w:t>
      </w:r>
    </w:p>
    <w:p w14:paraId="56822850" w14:textId="26FABD4E" w:rsidR="00B504D6" w:rsidRPr="00C77C03" w:rsidRDefault="00AD3E58" w:rsidP="00AD3E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 </w:t>
      </w:r>
      <w:r w:rsidR="00B504D6" w:rsidRPr="00C77C03">
        <w:rPr>
          <w:color w:val="000000" w:themeColor="text1"/>
          <w:sz w:val="28"/>
          <w:szCs w:val="28"/>
        </w:rPr>
        <w:t xml:space="preserve">Процедура оценки применения обязательных требований </w:t>
      </w:r>
      <w:r>
        <w:rPr>
          <w:color w:val="000000" w:themeColor="text1"/>
          <w:sz w:val="28"/>
          <w:szCs w:val="28"/>
        </w:rPr>
        <w:t xml:space="preserve">включают </w:t>
      </w:r>
      <w:r w:rsidR="00B504D6" w:rsidRPr="00C77C03">
        <w:rPr>
          <w:color w:val="000000" w:themeColor="text1"/>
          <w:sz w:val="28"/>
          <w:szCs w:val="28"/>
        </w:rPr>
        <w:t>следующие этапы:</w:t>
      </w:r>
    </w:p>
    <w:p w14:paraId="5A5167AB" w14:textId="43B20271" w:rsidR="00B504D6" w:rsidRPr="00C77C03" w:rsidRDefault="00BC0197" w:rsidP="00A840A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ф</w:t>
      </w:r>
      <w:r w:rsidR="00B504D6" w:rsidRPr="00C77C03">
        <w:rPr>
          <w:color w:val="000000" w:themeColor="text1"/>
          <w:sz w:val="28"/>
          <w:szCs w:val="28"/>
        </w:rPr>
        <w:t xml:space="preserve">ормирование разработчиком проекта доклада о достижении целей введения обязательных требований (далее </w:t>
      </w:r>
      <w:r w:rsidR="00C2030F">
        <w:rPr>
          <w:color w:val="000000" w:themeColor="text1"/>
          <w:sz w:val="28"/>
          <w:szCs w:val="28"/>
        </w:rPr>
        <w:t>–</w:t>
      </w:r>
      <w:r w:rsidR="00B504D6" w:rsidRPr="00C77C03">
        <w:rPr>
          <w:color w:val="000000" w:themeColor="text1"/>
          <w:sz w:val="28"/>
          <w:szCs w:val="28"/>
        </w:rPr>
        <w:t xml:space="preserve"> доклад);</w:t>
      </w:r>
    </w:p>
    <w:p w14:paraId="0002E677" w14:textId="0B2976DF" w:rsidR="00B504D6" w:rsidRPr="00C77C03" w:rsidRDefault="00BC0197" w:rsidP="00AD3E58">
      <w:pPr>
        <w:ind w:left="73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п</w:t>
      </w:r>
      <w:r w:rsidR="00B504D6" w:rsidRPr="00C77C03">
        <w:rPr>
          <w:color w:val="000000" w:themeColor="text1"/>
          <w:sz w:val="28"/>
          <w:szCs w:val="28"/>
        </w:rPr>
        <w:t>убличное обсуждение указанного доклада на официальном сайте;</w:t>
      </w:r>
    </w:p>
    <w:p w14:paraId="0A500075" w14:textId="133ADFA8" w:rsidR="00B504D6" w:rsidRPr="00C77C03" w:rsidRDefault="00BC0197" w:rsidP="00A840A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д</w:t>
      </w:r>
      <w:r w:rsidR="00B504D6" w:rsidRPr="00C77C03">
        <w:rPr>
          <w:color w:val="000000" w:themeColor="text1"/>
          <w:sz w:val="28"/>
          <w:szCs w:val="28"/>
        </w:rPr>
        <w:t>оработку проекта доклада с учетом р</w:t>
      </w:r>
      <w:r w:rsidR="00AD3E58">
        <w:rPr>
          <w:color w:val="000000" w:themeColor="text1"/>
          <w:sz w:val="28"/>
          <w:szCs w:val="28"/>
        </w:rPr>
        <w:t>езультатов его публичного обсуж</w:t>
      </w:r>
      <w:r w:rsidR="00B504D6" w:rsidRPr="00C77C03">
        <w:rPr>
          <w:color w:val="000000" w:themeColor="text1"/>
          <w:sz w:val="28"/>
          <w:szCs w:val="28"/>
        </w:rPr>
        <w:t>дения.</w:t>
      </w:r>
    </w:p>
    <w:p w14:paraId="19D4364C" w14:textId="22332B87" w:rsidR="00B504D6" w:rsidRPr="00C77C03" w:rsidRDefault="00BC0197" w:rsidP="008F520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р</w:t>
      </w:r>
      <w:r w:rsidR="00B504D6" w:rsidRPr="00C77C03">
        <w:rPr>
          <w:color w:val="000000" w:themeColor="text1"/>
          <w:sz w:val="28"/>
          <w:szCs w:val="28"/>
        </w:rPr>
        <w:t>ассмотрение проекта доклада и прин</w:t>
      </w:r>
      <w:r w:rsidR="008F5206">
        <w:rPr>
          <w:color w:val="000000" w:themeColor="text1"/>
          <w:sz w:val="28"/>
          <w:szCs w:val="28"/>
        </w:rPr>
        <w:t>ятие одной из рекомендаций, указанны</w:t>
      </w:r>
      <w:r w:rsidR="00B504D6" w:rsidRPr="00C77C03">
        <w:rPr>
          <w:color w:val="000000" w:themeColor="text1"/>
          <w:sz w:val="28"/>
          <w:szCs w:val="28"/>
        </w:rPr>
        <w:t>х в пункте 3.14 Порядка.</w:t>
      </w:r>
    </w:p>
    <w:p w14:paraId="7D33BD06" w14:textId="071F531F" w:rsidR="00B504D6" w:rsidRPr="00C77C03" w:rsidRDefault="008F5206" w:rsidP="00A840A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 </w:t>
      </w:r>
      <w:r w:rsidR="00B504D6" w:rsidRPr="00C77C03">
        <w:rPr>
          <w:color w:val="000000" w:themeColor="text1"/>
          <w:sz w:val="28"/>
          <w:szCs w:val="28"/>
        </w:rPr>
        <w:t>Разработчик за 1 год до окончания срока действия муниципального</w:t>
      </w:r>
    </w:p>
    <w:p w14:paraId="44E790F5" w14:textId="7386389F" w:rsidR="00B504D6" w:rsidRPr="00C77C03" w:rsidRDefault="00B504D6" w:rsidP="00A840A5">
      <w:pPr>
        <w:jc w:val="both"/>
        <w:rPr>
          <w:color w:val="000000" w:themeColor="text1"/>
          <w:sz w:val="28"/>
          <w:szCs w:val="28"/>
        </w:rPr>
      </w:pPr>
      <w:proofErr w:type="gramStart"/>
      <w:r w:rsidRPr="00C77C03">
        <w:rPr>
          <w:color w:val="000000" w:themeColor="text1"/>
          <w:sz w:val="28"/>
          <w:szCs w:val="28"/>
        </w:rPr>
        <w:t xml:space="preserve">нормативного правового акта, устанавливающего обязательные требования, </w:t>
      </w:r>
      <w:r w:rsidR="00A840A5">
        <w:rPr>
          <w:color w:val="000000" w:themeColor="text1"/>
          <w:sz w:val="28"/>
          <w:szCs w:val="28"/>
        </w:rPr>
        <w:t>про</w:t>
      </w:r>
      <w:r w:rsidRPr="00C77C03">
        <w:rPr>
          <w:color w:val="000000" w:themeColor="text1"/>
          <w:sz w:val="28"/>
          <w:szCs w:val="28"/>
        </w:rPr>
        <w:t>водит оценку применения обязательных требо</w:t>
      </w:r>
      <w:r w:rsidR="008F5206">
        <w:rPr>
          <w:color w:val="000000" w:themeColor="text1"/>
          <w:sz w:val="28"/>
          <w:szCs w:val="28"/>
        </w:rPr>
        <w:t>ваний в отношении указанного му</w:t>
      </w:r>
      <w:r w:rsidRPr="00C77C03">
        <w:rPr>
          <w:color w:val="000000" w:themeColor="text1"/>
          <w:sz w:val="28"/>
          <w:szCs w:val="28"/>
        </w:rPr>
        <w:t xml:space="preserve">ниципального нормативного правового акта в соответствии с </w:t>
      </w:r>
      <w:r w:rsidR="008F5206">
        <w:rPr>
          <w:color w:val="000000" w:themeColor="text1"/>
          <w:sz w:val="28"/>
          <w:szCs w:val="28"/>
        </w:rPr>
        <w:t>целями, предусмот</w:t>
      </w:r>
      <w:r w:rsidRPr="00C77C03">
        <w:rPr>
          <w:color w:val="000000" w:themeColor="text1"/>
          <w:sz w:val="28"/>
          <w:szCs w:val="28"/>
        </w:rPr>
        <w:t>ренными в пункте 3 1 Порядка, и готовит пр</w:t>
      </w:r>
      <w:r w:rsidR="008F5206">
        <w:rPr>
          <w:color w:val="000000" w:themeColor="text1"/>
          <w:sz w:val="28"/>
          <w:szCs w:val="28"/>
        </w:rPr>
        <w:t>оект доклада, включающего инфор</w:t>
      </w:r>
      <w:r w:rsidRPr="00C77C03">
        <w:rPr>
          <w:color w:val="000000" w:themeColor="text1"/>
          <w:sz w:val="28"/>
          <w:szCs w:val="28"/>
        </w:rPr>
        <w:t xml:space="preserve">мацию, указанную в пунктах 3.5 </w:t>
      </w:r>
      <w:r w:rsidR="00C2030F">
        <w:rPr>
          <w:color w:val="000000" w:themeColor="text1"/>
          <w:sz w:val="28"/>
          <w:szCs w:val="28"/>
        </w:rPr>
        <w:t>–</w:t>
      </w:r>
      <w:r w:rsidRPr="00C77C03">
        <w:rPr>
          <w:color w:val="000000" w:themeColor="text1"/>
          <w:sz w:val="28"/>
          <w:szCs w:val="28"/>
        </w:rPr>
        <w:t xml:space="preserve"> 3.8 Порядка.</w:t>
      </w:r>
      <w:proofErr w:type="gramEnd"/>
    </w:p>
    <w:p w14:paraId="02B0D190" w14:textId="57C47087" w:rsidR="00B504D6" w:rsidRPr="00C77C03" w:rsidRDefault="008F5206" w:rsidP="008F520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3.4. </w:t>
      </w:r>
      <w:r w:rsidR="00B504D6" w:rsidRPr="00C77C03">
        <w:rPr>
          <w:color w:val="000000" w:themeColor="text1"/>
          <w:sz w:val="28"/>
          <w:szCs w:val="28"/>
        </w:rPr>
        <w:t>Источниками информации для подготовки доклада являются:</w:t>
      </w:r>
    </w:p>
    <w:p w14:paraId="54642A86" w14:textId="61D4A043" w:rsidR="00B504D6" w:rsidRPr="00C77C03" w:rsidRDefault="00BC0197" w:rsidP="008F520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р</w:t>
      </w:r>
      <w:r w:rsidR="00B504D6" w:rsidRPr="00C77C03">
        <w:rPr>
          <w:color w:val="000000" w:themeColor="text1"/>
          <w:sz w:val="28"/>
          <w:szCs w:val="28"/>
        </w:rPr>
        <w:t xml:space="preserve">езультаты мониторинга </w:t>
      </w:r>
      <w:proofErr w:type="spellStart"/>
      <w:r w:rsidR="00B504D6" w:rsidRPr="00C77C03">
        <w:rPr>
          <w:color w:val="000000" w:themeColor="text1"/>
          <w:sz w:val="28"/>
          <w:szCs w:val="28"/>
        </w:rPr>
        <w:t>правоприменения</w:t>
      </w:r>
      <w:proofErr w:type="spellEnd"/>
      <w:r w:rsidR="00B504D6" w:rsidRPr="00C77C03">
        <w:rPr>
          <w:color w:val="000000" w:themeColor="text1"/>
          <w:sz w:val="28"/>
          <w:szCs w:val="28"/>
        </w:rPr>
        <w:t xml:space="preserve"> муниципальных нормативных правовых актов, со</w:t>
      </w:r>
      <w:r w:rsidR="00356750">
        <w:rPr>
          <w:color w:val="000000" w:themeColor="text1"/>
          <w:sz w:val="28"/>
          <w:szCs w:val="28"/>
        </w:rPr>
        <w:t>держащих обязательные требования</w:t>
      </w:r>
      <w:r w:rsidR="00B504D6" w:rsidRPr="00C77C03">
        <w:rPr>
          <w:color w:val="000000" w:themeColor="text1"/>
          <w:sz w:val="28"/>
          <w:szCs w:val="28"/>
        </w:rPr>
        <w:t>;</w:t>
      </w:r>
    </w:p>
    <w:p w14:paraId="21C02CC7" w14:textId="162DFDA5" w:rsidR="00B504D6" w:rsidRPr="00C77C03" w:rsidRDefault="008F5206" w:rsidP="008F520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BC0197">
        <w:rPr>
          <w:color w:val="000000" w:themeColor="text1"/>
          <w:sz w:val="28"/>
          <w:szCs w:val="28"/>
        </w:rPr>
        <w:t xml:space="preserve"> р</w:t>
      </w:r>
      <w:r w:rsidR="00B504D6" w:rsidRPr="00C77C03">
        <w:rPr>
          <w:color w:val="000000" w:themeColor="text1"/>
          <w:sz w:val="28"/>
          <w:szCs w:val="28"/>
        </w:rPr>
        <w:t xml:space="preserve">езультаты анализа осуществления </w:t>
      </w:r>
      <w:r>
        <w:rPr>
          <w:color w:val="000000" w:themeColor="text1"/>
          <w:sz w:val="28"/>
          <w:szCs w:val="28"/>
        </w:rPr>
        <w:t>контрол</w:t>
      </w:r>
      <w:r w:rsidR="00B504D6" w:rsidRPr="00C77C03">
        <w:rPr>
          <w:color w:val="000000" w:themeColor="text1"/>
          <w:sz w:val="28"/>
          <w:szCs w:val="28"/>
        </w:rPr>
        <w:t>ьной и разрешительной деятельности;</w:t>
      </w:r>
    </w:p>
    <w:p w14:paraId="64828D75" w14:textId="6F1D5996" w:rsidR="00B504D6" w:rsidRPr="00C77C03" w:rsidRDefault="00BC0197" w:rsidP="008F520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="008F520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</w:t>
      </w:r>
      <w:r w:rsidR="00B504D6" w:rsidRPr="00C77C03">
        <w:rPr>
          <w:color w:val="000000" w:themeColor="text1"/>
          <w:sz w:val="28"/>
          <w:szCs w:val="28"/>
        </w:rPr>
        <w:t>езультаты анализа административной и судебной практики;</w:t>
      </w:r>
    </w:p>
    <w:p w14:paraId="7F79A00F" w14:textId="750E1D4A" w:rsidR="00B504D6" w:rsidRPr="00C77C03" w:rsidRDefault="008F5206" w:rsidP="008F520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C0197">
        <w:rPr>
          <w:color w:val="000000" w:themeColor="text1"/>
          <w:sz w:val="28"/>
          <w:szCs w:val="28"/>
        </w:rPr>
        <w:t>) о</w:t>
      </w:r>
      <w:r w:rsidR="00B504D6" w:rsidRPr="00C77C03">
        <w:rPr>
          <w:color w:val="000000" w:themeColor="text1"/>
          <w:sz w:val="28"/>
          <w:szCs w:val="28"/>
        </w:rPr>
        <w:t xml:space="preserve">бращения, предложения и замечания субъектов предпринимательской и иной экономической деятельности, к которым применяются </w:t>
      </w:r>
      <w:r>
        <w:rPr>
          <w:color w:val="000000" w:themeColor="text1"/>
          <w:sz w:val="28"/>
          <w:szCs w:val="28"/>
        </w:rPr>
        <w:t>обязательные тре</w:t>
      </w:r>
      <w:r w:rsidR="00B504D6" w:rsidRPr="00C77C03">
        <w:rPr>
          <w:color w:val="000000" w:themeColor="text1"/>
          <w:sz w:val="28"/>
          <w:szCs w:val="28"/>
        </w:rPr>
        <w:t>бования, содержащиеся в муниципальном нормативном правовом акте;</w:t>
      </w:r>
    </w:p>
    <w:p w14:paraId="77FE687D" w14:textId="1E084DB0" w:rsidR="00B504D6" w:rsidRPr="00C77C03" w:rsidRDefault="00BC0197" w:rsidP="008F520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 п</w:t>
      </w:r>
      <w:r w:rsidR="00B504D6" w:rsidRPr="00C77C03">
        <w:rPr>
          <w:color w:val="000000" w:themeColor="text1"/>
          <w:sz w:val="28"/>
          <w:szCs w:val="28"/>
        </w:rPr>
        <w:t xml:space="preserve">озиции структурных подразделений Администрации, в </w:t>
      </w:r>
      <w:r w:rsidR="008F5206">
        <w:rPr>
          <w:color w:val="000000" w:themeColor="text1"/>
          <w:sz w:val="28"/>
          <w:szCs w:val="28"/>
        </w:rPr>
        <w:t>том числе полу</w:t>
      </w:r>
      <w:r w:rsidR="00B504D6" w:rsidRPr="00C77C03">
        <w:rPr>
          <w:color w:val="000000" w:themeColor="text1"/>
          <w:sz w:val="28"/>
          <w:szCs w:val="28"/>
        </w:rPr>
        <w:t>ченные при разработке проекта муниципального нормативного правового акта на этапе антикоррупционной экспертизы, оценки регулирующего воздействия, правовой экспертизы.</w:t>
      </w:r>
    </w:p>
    <w:p w14:paraId="75FB8C27" w14:textId="69D07100" w:rsidR="00B504D6" w:rsidRPr="00C77C03" w:rsidRDefault="008F5206" w:rsidP="008F5206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3.5. </w:t>
      </w:r>
      <w:r w:rsidR="00B504D6" w:rsidRPr="00C77C03">
        <w:rPr>
          <w:color w:val="000000" w:themeColor="text1"/>
          <w:sz w:val="28"/>
          <w:szCs w:val="28"/>
        </w:rPr>
        <w:t>В доклад включается следующая информация:</w:t>
      </w:r>
    </w:p>
    <w:p w14:paraId="4E3CA10A" w14:textId="6F8553B4" w:rsidR="00B504D6" w:rsidRPr="00C77C03" w:rsidRDefault="00BC0197" w:rsidP="008F520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о</w:t>
      </w:r>
      <w:r w:rsidR="00B504D6" w:rsidRPr="00C77C03">
        <w:rPr>
          <w:color w:val="000000" w:themeColor="text1"/>
          <w:sz w:val="28"/>
          <w:szCs w:val="28"/>
        </w:rPr>
        <w:t>бщая характеристика системы оцениваемых обязательных требований;</w:t>
      </w:r>
    </w:p>
    <w:p w14:paraId="5F95768B" w14:textId="04DCB9C6" w:rsidR="00B504D6" w:rsidRPr="00C77C03" w:rsidRDefault="00BC0197" w:rsidP="008F520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р</w:t>
      </w:r>
      <w:r w:rsidR="00B504D6" w:rsidRPr="00C77C03">
        <w:rPr>
          <w:color w:val="000000" w:themeColor="text1"/>
          <w:sz w:val="28"/>
          <w:szCs w:val="28"/>
        </w:rPr>
        <w:t xml:space="preserve">езультаты </w:t>
      </w:r>
      <w:proofErr w:type="gramStart"/>
      <w:r w:rsidR="00B504D6" w:rsidRPr="00C77C03">
        <w:rPr>
          <w:color w:val="000000" w:themeColor="text1"/>
          <w:sz w:val="28"/>
          <w:szCs w:val="28"/>
        </w:rPr>
        <w:t xml:space="preserve">оценки достижения целей введения обязательных </w:t>
      </w:r>
      <w:r w:rsidR="008F5206">
        <w:rPr>
          <w:color w:val="000000" w:themeColor="text1"/>
          <w:sz w:val="28"/>
          <w:szCs w:val="28"/>
        </w:rPr>
        <w:t>требова</w:t>
      </w:r>
      <w:r w:rsidR="00B504D6" w:rsidRPr="00C77C03">
        <w:rPr>
          <w:color w:val="000000" w:themeColor="text1"/>
          <w:sz w:val="28"/>
          <w:szCs w:val="28"/>
        </w:rPr>
        <w:t>ний</w:t>
      </w:r>
      <w:proofErr w:type="gramEnd"/>
      <w:r w:rsidR="00B504D6" w:rsidRPr="00C77C03">
        <w:rPr>
          <w:color w:val="000000" w:themeColor="text1"/>
          <w:sz w:val="28"/>
          <w:szCs w:val="28"/>
        </w:rPr>
        <w:t>;</w:t>
      </w:r>
    </w:p>
    <w:p w14:paraId="65090C42" w14:textId="6FF30C94" w:rsidR="00B504D6" w:rsidRPr="00C77C03" w:rsidRDefault="00BC0197" w:rsidP="008F520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в</w:t>
      </w:r>
      <w:r w:rsidR="00B504D6" w:rsidRPr="00C77C03">
        <w:rPr>
          <w:color w:val="000000" w:themeColor="text1"/>
          <w:sz w:val="28"/>
          <w:szCs w:val="28"/>
        </w:rPr>
        <w:t xml:space="preserve">ыводы и предложения по итогам </w:t>
      </w:r>
      <w:proofErr w:type="gramStart"/>
      <w:r w:rsidR="00B504D6" w:rsidRPr="00C77C03">
        <w:rPr>
          <w:color w:val="000000" w:themeColor="text1"/>
          <w:sz w:val="28"/>
          <w:szCs w:val="28"/>
        </w:rPr>
        <w:t>оценки достижения целей введения</w:t>
      </w:r>
      <w:r w:rsidR="008F5206">
        <w:rPr>
          <w:color w:val="000000" w:themeColor="text1"/>
          <w:sz w:val="28"/>
          <w:szCs w:val="28"/>
        </w:rPr>
        <w:t xml:space="preserve"> обязательны</w:t>
      </w:r>
      <w:r w:rsidR="00B504D6" w:rsidRPr="00C77C03">
        <w:rPr>
          <w:color w:val="000000" w:themeColor="text1"/>
          <w:sz w:val="28"/>
          <w:szCs w:val="28"/>
        </w:rPr>
        <w:t>х требований</w:t>
      </w:r>
      <w:proofErr w:type="gramEnd"/>
      <w:r w:rsidR="00B504D6" w:rsidRPr="00C77C03">
        <w:rPr>
          <w:color w:val="000000" w:themeColor="text1"/>
          <w:sz w:val="28"/>
          <w:szCs w:val="28"/>
        </w:rPr>
        <w:t>.</w:t>
      </w:r>
    </w:p>
    <w:p w14:paraId="27281E77" w14:textId="646EACFA" w:rsidR="00B504D6" w:rsidRPr="00C77C03" w:rsidRDefault="00B504D6" w:rsidP="008F5206">
      <w:pPr>
        <w:ind w:firstLine="709"/>
        <w:jc w:val="both"/>
        <w:rPr>
          <w:color w:val="000000" w:themeColor="text1"/>
          <w:sz w:val="28"/>
          <w:szCs w:val="28"/>
        </w:rPr>
      </w:pPr>
      <w:r w:rsidRPr="00C77C03">
        <w:rPr>
          <w:color w:val="000000" w:themeColor="text1"/>
          <w:sz w:val="28"/>
          <w:szCs w:val="28"/>
        </w:rPr>
        <w:t>Форма доклада утверждается постановлением Администрации с учетом формы доклада о достижении целей введения обязательных требований, утвержденной Министерством экономического развития Российской Федерации.</w:t>
      </w:r>
    </w:p>
    <w:p w14:paraId="49257094" w14:textId="4E41D353" w:rsidR="00B504D6" w:rsidRPr="00C77C03" w:rsidRDefault="008F5206" w:rsidP="008F520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 Общая характеристика оцениваемых</w:t>
      </w:r>
      <w:r w:rsidR="00B504D6" w:rsidRPr="00C77C03">
        <w:rPr>
          <w:color w:val="000000" w:themeColor="text1"/>
          <w:sz w:val="28"/>
          <w:szCs w:val="28"/>
        </w:rPr>
        <w:t xml:space="preserve"> обязательных требований должна включать следующие сведения:</w:t>
      </w:r>
    </w:p>
    <w:p w14:paraId="1008A235" w14:textId="7F6C9A13" w:rsidR="00B504D6" w:rsidRPr="00C77C03" w:rsidRDefault="00BC0197" w:rsidP="008F520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о</w:t>
      </w:r>
      <w:r w:rsidR="00B504D6" w:rsidRPr="00C77C03">
        <w:rPr>
          <w:color w:val="000000" w:themeColor="text1"/>
          <w:sz w:val="28"/>
          <w:szCs w:val="28"/>
        </w:rPr>
        <w:t xml:space="preserve">бщую характеристику регулируемых общественных отношений, </w:t>
      </w:r>
      <w:r w:rsidR="008F5206">
        <w:rPr>
          <w:color w:val="000000" w:themeColor="text1"/>
          <w:sz w:val="28"/>
          <w:szCs w:val="28"/>
        </w:rPr>
        <w:t>вклю</w:t>
      </w:r>
      <w:r w:rsidR="00B504D6" w:rsidRPr="00C77C03">
        <w:rPr>
          <w:color w:val="000000" w:themeColor="text1"/>
          <w:sz w:val="28"/>
          <w:szCs w:val="28"/>
        </w:rPr>
        <w:t xml:space="preserve">чая сферу осуществления предпринимательской и иной экономической </w:t>
      </w:r>
      <w:r w:rsidR="008F5206">
        <w:rPr>
          <w:color w:val="000000" w:themeColor="text1"/>
          <w:sz w:val="28"/>
          <w:szCs w:val="28"/>
        </w:rPr>
        <w:t>деятель</w:t>
      </w:r>
      <w:r w:rsidR="00B504D6" w:rsidRPr="00C77C03">
        <w:rPr>
          <w:color w:val="000000" w:themeColor="text1"/>
          <w:sz w:val="28"/>
          <w:szCs w:val="28"/>
        </w:rPr>
        <w:t xml:space="preserve">ности и конкретные общественные отношения (группы общественных </w:t>
      </w:r>
      <w:r w:rsidR="008F5206">
        <w:rPr>
          <w:color w:val="000000" w:themeColor="text1"/>
          <w:sz w:val="28"/>
          <w:szCs w:val="28"/>
        </w:rPr>
        <w:t>отноше</w:t>
      </w:r>
      <w:r w:rsidR="00B504D6" w:rsidRPr="00C77C03">
        <w:rPr>
          <w:color w:val="000000" w:themeColor="text1"/>
          <w:sz w:val="28"/>
          <w:szCs w:val="28"/>
        </w:rPr>
        <w:t>ний), на регулирование которых направлена система обязательных требований;</w:t>
      </w:r>
    </w:p>
    <w:p w14:paraId="36438BB1" w14:textId="35938924" w:rsidR="00B504D6" w:rsidRPr="00C77C03" w:rsidRDefault="00BC0197" w:rsidP="00356750">
      <w:pPr>
        <w:ind w:left="14" w:firstLine="6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н</w:t>
      </w:r>
      <w:r w:rsidR="00B504D6" w:rsidRPr="00C77C03">
        <w:rPr>
          <w:color w:val="000000" w:themeColor="text1"/>
          <w:sz w:val="28"/>
          <w:szCs w:val="28"/>
        </w:rPr>
        <w:t xml:space="preserve">ормативно обоснованный перечень охраняемых законом ценностей, </w:t>
      </w:r>
      <w:r w:rsidR="008F5206">
        <w:rPr>
          <w:color w:val="000000" w:themeColor="text1"/>
          <w:sz w:val="28"/>
          <w:szCs w:val="28"/>
        </w:rPr>
        <w:t>за</w:t>
      </w:r>
      <w:r w:rsidR="00B504D6" w:rsidRPr="00C77C03">
        <w:rPr>
          <w:color w:val="000000" w:themeColor="text1"/>
          <w:sz w:val="28"/>
          <w:szCs w:val="28"/>
        </w:rPr>
        <w:t>щищаемых в рамках соответствующей сферы регулирования;</w:t>
      </w:r>
    </w:p>
    <w:p w14:paraId="5852E73B" w14:textId="2389D4C1" w:rsidR="00B504D6" w:rsidRPr="00C77C03" w:rsidRDefault="00BC0197" w:rsidP="003567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ц</w:t>
      </w:r>
      <w:r w:rsidR="00B504D6" w:rsidRPr="00C77C03">
        <w:rPr>
          <w:color w:val="000000" w:themeColor="text1"/>
          <w:sz w:val="28"/>
          <w:szCs w:val="28"/>
        </w:rPr>
        <w:t>ели введения обязательных требований;</w:t>
      </w:r>
    </w:p>
    <w:p w14:paraId="3621B2D0" w14:textId="7E3494B3" w:rsidR="00B504D6" w:rsidRPr="00C77C03" w:rsidRDefault="00BC0197" w:rsidP="003567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</w:t>
      </w:r>
      <w:r w:rsidR="0003360C">
        <w:rPr>
          <w:color w:val="000000" w:themeColor="text1"/>
          <w:sz w:val="28"/>
          <w:szCs w:val="28"/>
        </w:rPr>
        <w:t xml:space="preserve"> </w:t>
      </w:r>
      <w:r w:rsidR="00B504D6" w:rsidRPr="00C77C03">
        <w:rPr>
          <w:color w:val="000000" w:themeColor="text1"/>
          <w:sz w:val="28"/>
          <w:szCs w:val="28"/>
        </w:rPr>
        <w:t xml:space="preserve">наименование и реквизиты муниципального нормативного </w:t>
      </w:r>
      <w:r w:rsidR="0003360C">
        <w:rPr>
          <w:color w:val="000000" w:themeColor="text1"/>
          <w:sz w:val="28"/>
          <w:szCs w:val="28"/>
        </w:rPr>
        <w:t>правов</w:t>
      </w:r>
      <w:r>
        <w:rPr>
          <w:color w:val="000000" w:themeColor="text1"/>
          <w:sz w:val="28"/>
          <w:szCs w:val="28"/>
        </w:rPr>
        <w:t>ого акта;</w:t>
      </w:r>
    </w:p>
    <w:p w14:paraId="32D6626D" w14:textId="59A4BE6E" w:rsidR="00B504D6" w:rsidRPr="0003360C" w:rsidRDefault="00BC0197" w:rsidP="00356750">
      <w:pPr>
        <w:ind w:left="14" w:firstLine="6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="00B504D6" w:rsidRPr="0003360C">
        <w:rPr>
          <w:color w:val="000000" w:themeColor="text1"/>
          <w:sz w:val="28"/>
          <w:szCs w:val="28"/>
        </w:rPr>
        <w:t>перечень содержащихся в муниципальном нормативном правовом акте</w:t>
      </w:r>
      <w:r w:rsidR="0003360C">
        <w:rPr>
          <w:color w:val="000000" w:themeColor="text1"/>
          <w:sz w:val="28"/>
          <w:szCs w:val="28"/>
        </w:rPr>
        <w:t xml:space="preserve"> </w:t>
      </w:r>
      <w:r w:rsidR="00B504D6" w:rsidRPr="0003360C">
        <w:rPr>
          <w:color w:val="000000" w:themeColor="text1"/>
          <w:sz w:val="28"/>
          <w:szCs w:val="28"/>
        </w:rPr>
        <w:t>обязательных требований;</w:t>
      </w:r>
    </w:p>
    <w:p w14:paraId="658AAF23" w14:textId="202A792D" w:rsidR="00B504D6" w:rsidRPr="00C77C03" w:rsidRDefault="00BC0197" w:rsidP="003567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</w:t>
      </w:r>
      <w:r w:rsidR="00B504D6" w:rsidRPr="00C77C03">
        <w:rPr>
          <w:color w:val="000000" w:themeColor="text1"/>
          <w:sz w:val="28"/>
          <w:szCs w:val="28"/>
        </w:rPr>
        <w:t>сведения о внесенных в муниципаль</w:t>
      </w:r>
      <w:r>
        <w:rPr>
          <w:color w:val="000000" w:themeColor="text1"/>
          <w:sz w:val="28"/>
          <w:szCs w:val="28"/>
        </w:rPr>
        <w:t>ный нормативный правовой акт из</w:t>
      </w:r>
      <w:r w:rsidR="00B504D6" w:rsidRPr="00C77C03">
        <w:rPr>
          <w:color w:val="000000" w:themeColor="text1"/>
          <w:sz w:val="28"/>
          <w:szCs w:val="28"/>
        </w:rPr>
        <w:t>менениях (при наличии);</w:t>
      </w:r>
    </w:p>
    <w:p w14:paraId="146DACC1" w14:textId="18776674" w:rsidR="00B504D6" w:rsidRPr="00C77C03" w:rsidRDefault="00BC0197" w:rsidP="003567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7) </w:t>
      </w:r>
      <w:r w:rsidR="00B504D6" w:rsidRPr="00C77C03">
        <w:rPr>
          <w:color w:val="000000" w:themeColor="text1"/>
          <w:sz w:val="28"/>
          <w:szCs w:val="28"/>
        </w:rPr>
        <w:t xml:space="preserve">сведения о полномочиях Администрации на установление </w:t>
      </w:r>
      <w:r>
        <w:rPr>
          <w:color w:val="000000" w:themeColor="text1"/>
          <w:sz w:val="28"/>
          <w:szCs w:val="28"/>
        </w:rPr>
        <w:t>обязательны</w:t>
      </w:r>
      <w:r w:rsidR="00B504D6" w:rsidRPr="00C77C03">
        <w:rPr>
          <w:color w:val="000000" w:themeColor="text1"/>
          <w:sz w:val="28"/>
          <w:szCs w:val="28"/>
        </w:rPr>
        <w:t>х требований;</w:t>
      </w:r>
    </w:p>
    <w:p w14:paraId="4E893630" w14:textId="37A21EF9" w:rsidR="00B504D6" w:rsidRPr="00C77C03" w:rsidRDefault="00BC0197" w:rsidP="003567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8) </w:t>
      </w:r>
      <w:r w:rsidR="00B504D6" w:rsidRPr="00C77C03">
        <w:rPr>
          <w:color w:val="000000" w:themeColor="text1"/>
          <w:sz w:val="28"/>
          <w:szCs w:val="28"/>
        </w:rPr>
        <w:t xml:space="preserve">период действия муниципального нормативного правового акта и его отдельных </w:t>
      </w:r>
      <w:r>
        <w:rPr>
          <w:color w:val="000000" w:themeColor="text1"/>
          <w:sz w:val="28"/>
          <w:szCs w:val="28"/>
        </w:rPr>
        <w:t>пол</w:t>
      </w:r>
      <w:r w:rsidR="00B504D6" w:rsidRPr="00C77C03">
        <w:rPr>
          <w:color w:val="000000" w:themeColor="text1"/>
          <w:sz w:val="28"/>
          <w:szCs w:val="28"/>
        </w:rPr>
        <w:t>ожений (при наличии).</w:t>
      </w:r>
    </w:p>
    <w:p w14:paraId="00F0B39F" w14:textId="26A6B246" w:rsidR="00B504D6" w:rsidRPr="00C77C03" w:rsidRDefault="00703CBF" w:rsidP="00703CB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3.7. </w:t>
      </w:r>
      <w:r w:rsidR="00B504D6" w:rsidRPr="00C77C03">
        <w:rPr>
          <w:color w:val="000000" w:themeColor="text1"/>
          <w:sz w:val="28"/>
          <w:szCs w:val="28"/>
        </w:rPr>
        <w:t>Результаты оценки достижения целе</w:t>
      </w:r>
      <w:r w:rsidR="00BC0197">
        <w:rPr>
          <w:color w:val="000000" w:themeColor="text1"/>
          <w:sz w:val="28"/>
          <w:szCs w:val="28"/>
        </w:rPr>
        <w:t>й введения обязательных требова</w:t>
      </w:r>
      <w:r w:rsidR="00B504D6" w:rsidRPr="00C77C03">
        <w:rPr>
          <w:color w:val="000000" w:themeColor="text1"/>
          <w:sz w:val="28"/>
          <w:szCs w:val="28"/>
        </w:rPr>
        <w:t xml:space="preserve">ний, содержащихся в проекте доклада, должны содержать следующую </w:t>
      </w:r>
      <w:r w:rsidR="00BC0197">
        <w:rPr>
          <w:color w:val="000000" w:themeColor="text1"/>
          <w:sz w:val="28"/>
          <w:szCs w:val="28"/>
        </w:rPr>
        <w:t>информа</w:t>
      </w:r>
      <w:r w:rsidR="00B504D6" w:rsidRPr="00C77C03">
        <w:rPr>
          <w:color w:val="000000" w:themeColor="text1"/>
          <w:sz w:val="28"/>
          <w:szCs w:val="28"/>
        </w:rPr>
        <w:t>цию применительно к системе обязательных требований в соответствующей сфере регулирования:</w:t>
      </w:r>
    </w:p>
    <w:p w14:paraId="2D27889F" w14:textId="680A5C7E" w:rsidR="00B504D6" w:rsidRPr="00C77C03" w:rsidRDefault="00B504D6" w:rsidP="00703CBF">
      <w:pPr>
        <w:numPr>
          <w:ilvl w:val="0"/>
          <w:numId w:val="7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77C03">
        <w:rPr>
          <w:color w:val="000000" w:themeColor="text1"/>
          <w:sz w:val="28"/>
          <w:szCs w:val="28"/>
        </w:rPr>
        <w:t>о соблюдении принципов установления и оценки применения обязательных требований, установленных Федер</w:t>
      </w:r>
      <w:r w:rsidR="00BC0197">
        <w:rPr>
          <w:color w:val="000000" w:themeColor="text1"/>
          <w:sz w:val="28"/>
          <w:szCs w:val="28"/>
        </w:rPr>
        <w:t>альны</w:t>
      </w:r>
      <w:r w:rsidRPr="00C77C03">
        <w:rPr>
          <w:color w:val="000000" w:themeColor="text1"/>
          <w:sz w:val="28"/>
          <w:szCs w:val="28"/>
        </w:rPr>
        <w:t>м законом № 247-ФЗ;</w:t>
      </w:r>
    </w:p>
    <w:p w14:paraId="60B0F588" w14:textId="77777777" w:rsidR="00B504D6" w:rsidRPr="00C77C03" w:rsidRDefault="00B504D6" w:rsidP="00703CBF">
      <w:pPr>
        <w:numPr>
          <w:ilvl w:val="0"/>
          <w:numId w:val="7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77C03">
        <w:rPr>
          <w:color w:val="000000" w:themeColor="text1"/>
          <w:sz w:val="28"/>
          <w:szCs w:val="28"/>
        </w:rPr>
        <w:t>о достижении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14:paraId="7FC84977" w14:textId="6BB4FD05" w:rsidR="00B504D6" w:rsidRPr="00C77C03" w:rsidRDefault="00B504D6" w:rsidP="00703CBF">
      <w:pPr>
        <w:numPr>
          <w:ilvl w:val="0"/>
          <w:numId w:val="7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77C03">
        <w:rPr>
          <w:color w:val="000000" w:themeColor="text1"/>
          <w:sz w:val="28"/>
          <w:szCs w:val="28"/>
        </w:rPr>
        <w:t>о динамике ведения предприниматель</w:t>
      </w:r>
      <w:r w:rsidR="00BC0197">
        <w:rPr>
          <w:color w:val="000000" w:themeColor="text1"/>
          <w:sz w:val="28"/>
          <w:szCs w:val="28"/>
        </w:rPr>
        <w:t>ской деятельности в соответству</w:t>
      </w:r>
      <w:r w:rsidRPr="00C77C03">
        <w:rPr>
          <w:color w:val="000000" w:themeColor="text1"/>
          <w:sz w:val="28"/>
          <w:szCs w:val="28"/>
        </w:rPr>
        <w:t>ющей сфере;</w:t>
      </w:r>
    </w:p>
    <w:p w14:paraId="41B767C5" w14:textId="174C808D" w:rsidR="00B504D6" w:rsidRPr="00C77C03" w:rsidRDefault="00B504D6" w:rsidP="00703CBF">
      <w:pPr>
        <w:numPr>
          <w:ilvl w:val="0"/>
          <w:numId w:val="7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77C03">
        <w:rPr>
          <w:color w:val="000000" w:themeColor="text1"/>
          <w:sz w:val="28"/>
          <w:szCs w:val="28"/>
        </w:rPr>
        <w:t xml:space="preserve">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 </w:t>
      </w:r>
      <w:r w:rsidR="00BC0197">
        <w:rPr>
          <w:color w:val="000000" w:themeColor="text1"/>
          <w:sz w:val="28"/>
          <w:szCs w:val="28"/>
        </w:rPr>
        <w:t>(в раз</w:t>
      </w:r>
      <w:r w:rsidRPr="00C77C03">
        <w:rPr>
          <w:color w:val="000000" w:themeColor="text1"/>
          <w:sz w:val="28"/>
          <w:szCs w:val="28"/>
        </w:rPr>
        <w:t xml:space="preserve">резе </w:t>
      </w:r>
      <w:r w:rsidR="00BC0197">
        <w:rPr>
          <w:color w:val="000000" w:themeColor="text1"/>
          <w:sz w:val="28"/>
          <w:szCs w:val="28"/>
        </w:rPr>
        <w:t>нарушенны</w:t>
      </w:r>
      <w:r w:rsidRPr="00C77C03">
        <w:rPr>
          <w:color w:val="000000" w:themeColor="text1"/>
          <w:sz w:val="28"/>
          <w:szCs w:val="28"/>
        </w:rPr>
        <w:t>х обязательных требований);</w:t>
      </w:r>
    </w:p>
    <w:p w14:paraId="3414CF0D" w14:textId="6C1F7159" w:rsidR="00B504D6" w:rsidRPr="00C77C03" w:rsidRDefault="00B504D6" w:rsidP="00703CBF">
      <w:pPr>
        <w:numPr>
          <w:ilvl w:val="0"/>
          <w:numId w:val="7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77C03">
        <w:rPr>
          <w:color w:val="000000" w:themeColor="text1"/>
          <w:sz w:val="28"/>
          <w:szCs w:val="28"/>
        </w:rPr>
        <w:t>о количестве и содержании обращени</w:t>
      </w:r>
      <w:r w:rsidR="00BC0197">
        <w:rPr>
          <w:color w:val="000000" w:themeColor="text1"/>
          <w:sz w:val="28"/>
          <w:szCs w:val="28"/>
        </w:rPr>
        <w:t>й субъектов регулирования к раз</w:t>
      </w:r>
      <w:r w:rsidRPr="00C77C03">
        <w:rPr>
          <w:color w:val="000000" w:themeColor="text1"/>
          <w:sz w:val="28"/>
          <w:szCs w:val="28"/>
        </w:rPr>
        <w:t>работчику, связанных с применением обязательных требований;</w:t>
      </w:r>
    </w:p>
    <w:p w14:paraId="1D580170" w14:textId="561CC731" w:rsidR="00B504D6" w:rsidRPr="00C77C03" w:rsidRDefault="00B504D6" w:rsidP="00703CBF">
      <w:pPr>
        <w:numPr>
          <w:ilvl w:val="0"/>
          <w:numId w:val="7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77C03">
        <w:rPr>
          <w:color w:val="000000" w:themeColor="text1"/>
          <w:sz w:val="28"/>
          <w:szCs w:val="28"/>
        </w:rPr>
        <w:t xml:space="preserve">об изменении бюджетных расходов и доходов от реализации предусмотренных муниципальных нормативным правовым актом функций, </w:t>
      </w:r>
      <w:r w:rsidR="00BC0197">
        <w:rPr>
          <w:color w:val="000000" w:themeColor="text1"/>
          <w:sz w:val="28"/>
          <w:szCs w:val="28"/>
        </w:rPr>
        <w:t>пол</w:t>
      </w:r>
      <w:r w:rsidRPr="00C77C03">
        <w:rPr>
          <w:color w:val="000000" w:themeColor="text1"/>
          <w:sz w:val="28"/>
          <w:szCs w:val="28"/>
        </w:rPr>
        <w:t>номочий, обязанностей и прав органов местного самоуправления;</w:t>
      </w:r>
    </w:p>
    <w:p w14:paraId="543BE5C0" w14:textId="3BFE97AC" w:rsidR="00B504D6" w:rsidRPr="00C77C03" w:rsidRDefault="00B504D6" w:rsidP="00703CBF">
      <w:pPr>
        <w:numPr>
          <w:ilvl w:val="0"/>
          <w:numId w:val="7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77C03">
        <w:rPr>
          <w:color w:val="000000" w:themeColor="text1"/>
          <w:sz w:val="28"/>
          <w:szCs w:val="28"/>
        </w:rPr>
        <w:t>о количестве и содержании вступив</w:t>
      </w:r>
      <w:r w:rsidR="00BC0197">
        <w:rPr>
          <w:color w:val="000000" w:themeColor="text1"/>
          <w:sz w:val="28"/>
          <w:szCs w:val="28"/>
        </w:rPr>
        <w:t>ших в законную силу судебных ак</w:t>
      </w:r>
      <w:r w:rsidRPr="00C77C03">
        <w:rPr>
          <w:color w:val="000000" w:themeColor="text1"/>
          <w:sz w:val="28"/>
          <w:szCs w:val="28"/>
        </w:rPr>
        <w:t xml:space="preserve">тов, связанных с применением обязательных </w:t>
      </w:r>
      <w:r w:rsidR="00BC0197">
        <w:rPr>
          <w:color w:val="000000" w:themeColor="text1"/>
          <w:sz w:val="28"/>
          <w:szCs w:val="28"/>
        </w:rPr>
        <w:t>тре</w:t>
      </w:r>
      <w:r w:rsidRPr="00C77C03">
        <w:rPr>
          <w:color w:val="000000" w:themeColor="text1"/>
          <w:sz w:val="28"/>
          <w:szCs w:val="28"/>
        </w:rPr>
        <w:t xml:space="preserve">бований, по делам об </w:t>
      </w:r>
      <w:r w:rsidR="00BC0197">
        <w:rPr>
          <w:color w:val="000000" w:themeColor="text1"/>
          <w:sz w:val="28"/>
          <w:szCs w:val="28"/>
        </w:rPr>
        <w:t>оспарива</w:t>
      </w:r>
      <w:r w:rsidRPr="00C77C03">
        <w:rPr>
          <w:color w:val="000000" w:themeColor="text1"/>
          <w:sz w:val="28"/>
          <w:szCs w:val="28"/>
        </w:rPr>
        <w:t>нии муниципальных нормативных правовых актов;</w:t>
      </w:r>
    </w:p>
    <w:p w14:paraId="18E9DC35" w14:textId="432BAB71" w:rsidR="00B504D6" w:rsidRPr="00C77C03" w:rsidRDefault="00B504D6" w:rsidP="00703CBF">
      <w:pPr>
        <w:numPr>
          <w:ilvl w:val="0"/>
          <w:numId w:val="7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77C03">
        <w:rPr>
          <w:color w:val="000000" w:themeColor="text1"/>
          <w:sz w:val="28"/>
          <w:szCs w:val="28"/>
        </w:rPr>
        <w:t xml:space="preserve">анализ влияния социально </w:t>
      </w:r>
      <w:r w:rsidR="00C2030F">
        <w:rPr>
          <w:color w:val="000000" w:themeColor="text1"/>
          <w:sz w:val="28"/>
          <w:szCs w:val="28"/>
        </w:rPr>
        <w:t>–</w:t>
      </w:r>
      <w:r w:rsidRPr="00C77C03">
        <w:rPr>
          <w:color w:val="000000" w:themeColor="text1"/>
          <w:sz w:val="28"/>
          <w:szCs w:val="28"/>
        </w:rPr>
        <w:t xml:space="preserve"> экономических последствий реализации установленных обязательных требований на деятельность </w:t>
      </w:r>
      <w:r w:rsidRPr="00C77C03">
        <w:rPr>
          <w:color w:val="000000" w:themeColor="text1"/>
          <w:sz w:val="28"/>
          <w:szCs w:val="28"/>
        </w:rPr>
        <w:lastRenderedPageBreak/>
        <w:t xml:space="preserve">субъектов </w:t>
      </w:r>
      <w:r w:rsidR="00703CBF">
        <w:rPr>
          <w:color w:val="000000" w:themeColor="text1"/>
          <w:sz w:val="28"/>
          <w:szCs w:val="28"/>
        </w:rPr>
        <w:t>предприни</w:t>
      </w:r>
      <w:r w:rsidRPr="00C77C03">
        <w:rPr>
          <w:color w:val="000000" w:themeColor="text1"/>
          <w:sz w:val="28"/>
          <w:szCs w:val="28"/>
        </w:rPr>
        <w:t xml:space="preserve">мательской и иной экономической деятельности, в том числе субъектов малого и среднего </w:t>
      </w:r>
      <w:r w:rsidR="00BC0197">
        <w:rPr>
          <w:color w:val="000000" w:themeColor="text1"/>
          <w:sz w:val="28"/>
          <w:szCs w:val="28"/>
        </w:rPr>
        <w:t>предпринимательства</w:t>
      </w:r>
      <w:r w:rsidRPr="00C77C03">
        <w:rPr>
          <w:color w:val="000000" w:themeColor="text1"/>
          <w:sz w:val="28"/>
          <w:szCs w:val="28"/>
        </w:rPr>
        <w:t>.</w:t>
      </w:r>
    </w:p>
    <w:p w14:paraId="5EB18E7B" w14:textId="7A8FF7B2" w:rsidR="00B504D6" w:rsidRPr="00C77C03" w:rsidRDefault="00703CBF" w:rsidP="00703CB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3.8. </w:t>
      </w:r>
      <w:r w:rsidR="00B504D6" w:rsidRPr="00C77C03">
        <w:rPr>
          <w:color w:val="000000" w:themeColor="text1"/>
          <w:sz w:val="28"/>
          <w:szCs w:val="28"/>
        </w:rPr>
        <w:t xml:space="preserve">По итогам </w:t>
      </w:r>
      <w:proofErr w:type="gramStart"/>
      <w:r w:rsidR="00B504D6" w:rsidRPr="00C77C03">
        <w:rPr>
          <w:color w:val="000000" w:themeColor="text1"/>
          <w:sz w:val="28"/>
          <w:szCs w:val="28"/>
        </w:rPr>
        <w:t>оценки достижения целе</w:t>
      </w:r>
      <w:r w:rsidR="00BC0197">
        <w:rPr>
          <w:color w:val="000000" w:themeColor="text1"/>
          <w:sz w:val="28"/>
          <w:szCs w:val="28"/>
        </w:rPr>
        <w:t>й введения обязательных требова</w:t>
      </w:r>
      <w:r w:rsidR="00B504D6" w:rsidRPr="00C77C03">
        <w:rPr>
          <w:color w:val="000000" w:themeColor="text1"/>
          <w:sz w:val="28"/>
          <w:szCs w:val="28"/>
        </w:rPr>
        <w:t>ний</w:t>
      </w:r>
      <w:proofErr w:type="gramEnd"/>
      <w:r w:rsidR="00B504D6" w:rsidRPr="00C77C03">
        <w:rPr>
          <w:color w:val="000000" w:themeColor="text1"/>
          <w:sz w:val="28"/>
          <w:szCs w:val="28"/>
        </w:rPr>
        <w:t xml:space="preserve"> делается один из следующих выводов:</w:t>
      </w:r>
    </w:p>
    <w:p w14:paraId="13E6C12C" w14:textId="21C5A04A" w:rsidR="00B504D6" w:rsidRPr="00703CBF" w:rsidRDefault="00B504D6" w:rsidP="00B504D6">
      <w:pPr>
        <w:numPr>
          <w:ilvl w:val="0"/>
          <w:numId w:val="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03CBF">
        <w:rPr>
          <w:color w:val="000000" w:themeColor="text1"/>
          <w:sz w:val="28"/>
          <w:szCs w:val="28"/>
        </w:rPr>
        <w:t>о целесообразности дальнейшего применения обязательных требований</w:t>
      </w:r>
      <w:r w:rsidR="00703CBF">
        <w:rPr>
          <w:color w:val="000000" w:themeColor="text1"/>
          <w:sz w:val="28"/>
          <w:szCs w:val="28"/>
        </w:rPr>
        <w:t xml:space="preserve"> </w:t>
      </w:r>
      <w:r w:rsidRPr="00703CBF">
        <w:rPr>
          <w:color w:val="000000" w:themeColor="text1"/>
          <w:sz w:val="28"/>
          <w:szCs w:val="28"/>
        </w:rPr>
        <w:t>с внесением изменений в муниципальный нормативный правовой акт в части продления срока его</w:t>
      </w:r>
      <w:r w:rsidRPr="00703CBF">
        <w:rPr>
          <w:i/>
          <w:color w:val="000000" w:themeColor="text1"/>
          <w:sz w:val="28"/>
          <w:szCs w:val="28"/>
        </w:rPr>
        <w:t xml:space="preserve"> </w:t>
      </w:r>
      <w:r w:rsidRPr="00703CBF">
        <w:rPr>
          <w:color w:val="000000" w:themeColor="text1"/>
          <w:sz w:val="28"/>
          <w:szCs w:val="28"/>
        </w:rPr>
        <w:t xml:space="preserve">действия (с указанием срока продления не более </w:t>
      </w:r>
      <w:r w:rsidR="00BC0197" w:rsidRPr="00703CBF">
        <w:rPr>
          <w:color w:val="000000" w:themeColor="text1"/>
          <w:sz w:val="28"/>
          <w:szCs w:val="28"/>
        </w:rPr>
        <w:t>чем</w:t>
      </w:r>
      <w:r w:rsidRPr="00703CBF">
        <w:rPr>
          <w:color w:val="000000" w:themeColor="text1"/>
          <w:sz w:val="28"/>
          <w:szCs w:val="28"/>
        </w:rPr>
        <w:t xml:space="preserve"> на шесть лет);</w:t>
      </w:r>
    </w:p>
    <w:p w14:paraId="168D774C" w14:textId="430916A6" w:rsidR="00B504D6" w:rsidRPr="00C77C03" w:rsidRDefault="00B504D6" w:rsidP="00703CBF">
      <w:pPr>
        <w:numPr>
          <w:ilvl w:val="0"/>
          <w:numId w:val="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77C03">
        <w:rPr>
          <w:color w:val="000000" w:themeColor="text1"/>
          <w:sz w:val="28"/>
          <w:szCs w:val="28"/>
        </w:rPr>
        <w:t xml:space="preserve">о целесообразности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требования, и </w:t>
      </w:r>
      <w:r w:rsidR="00BC0197">
        <w:rPr>
          <w:color w:val="000000" w:themeColor="text1"/>
          <w:sz w:val="28"/>
          <w:szCs w:val="28"/>
        </w:rPr>
        <w:t>в части продления срока его дей</w:t>
      </w:r>
      <w:r w:rsidRPr="00C77C03">
        <w:rPr>
          <w:color w:val="000000" w:themeColor="text1"/>
          <w:sz w:val="28"/>
          <w:szCs w:val="28"/>
        </w:rPr>
        <w:t>ствия (с указанием срока продления не более чем на шесть лет);</w:t>
      </w:r>
    </w:p>
    <w:p w14:paraId="4C266EEF" w14:textId="5300EC35" w:rsidR="00B504D6" w:rsidRPr="00C77C03" w:rsidRDefault="00B504D6" w:rsidP="00703CBF">
      <w:pPr>
        <w:numPr>
          <w:ilvl w:val="0"/>
          <w:numId w:val="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77C03">
        <w:rPr>
          <w:color w:val="000000" w:themeColor="text1"/>
          <w:sz w:val="28"/>
          <w:szCs w:val="28"/>
        </w:rPr>
        <w:t xml:space="preserve">о нецелесообразности дальнейшего применения обязательных </w:t>
      </w:r>
      <w:r w:rsidR="00BC0197">
        <w:rPr>
          <w:color w:val="000000" w:themeColor="text1"/>
          <w:sz w:val="28"/>
          <w:szCs w:val="28"/>
        </w:rPr>
        <w:t>требова</w:t>
      </w:r>
      <w:r w:rsidRPr="00C77C03">
        <w:rPr>
          <w:color w:val="000000" w:themeColor="text1"/>
          <w:sz w:val="28"/>
          <w:szCs w:val="28"/>
        </w:rPr>
        <w:t xml:space="preserve">ний и признании </w:t>
      </w:r>
      <w:proofErr w:type="gramStart"/>
      <w:r w:rsidRPr="00C77C03">
        <w:rPr>
          <w:color w:val="000000" w:themeColor="text1"/>
          <w:sz w:val="28"/>
          <w:szCs w:val="28"/>
        </w:rPr>
        <w:t>утратившим</w:t>
      </w:r>
      <w:proofErr w:type="gramEnd"/>
      <w:r w:rsidRPr="00C77C03">
        <w:rPr>
          <w:color w:val="000000" w:themeColor="text1"/>
          <w:sz w:val="28"/>
          <w:szCs w:val="28"/>
        </w:rPr>
        <w:t xml:space="preserve"> силу муниципального нормативного правового акта, содержащего обязательные требования.</w:t>
      </w:r>
    </w:p>
    <w:p w14:paraId="797A95DF" w14:textId="35A300C3" w:rsidR="00B504D6" w:rsidRPr="00C77C03" w:rsidRDefault="00703CBF" w:rsidP="00703CB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3.9. </w:t>
      </w:r>
      <w:r w:rsidR="00B504D6" w:rsidRPr="00C77C03">
        <w:rPr>
          <w:color w:val="000000" w:themeColor="text1"/>
          <w:sz w:val="28"/>
          <w:szCs w:val="28"/>
        </w:rPr>
        <w:t>Выводы, предусмотренные подпунктами 2 и 3 пункта 3.8 Порядка, формулируются при выявлении следующих (одного или нескольких) случаев:</w:t>
      </w:r>
    </w:p>
    <w:p w14:paraId="6ED47E0D" w14:textId="55C39196" w:rsidR="00B504D6" w:rsidRPr="00C77C03" w:rsidRDefault="00B504D6" w:rsidP="00703CBF">
      <w:pPr>
        <w:numPr>
          <w:ilvl w:val="0"/>
          <w:numId w:val="5"/>
        </w:numPr>
        <w:ind w:left="0" w:firstLine="687"/>
        <w:jc w:val="both"/>
        <w:rPr>
          <w:color w:val="000000" w:themeColor="text1"/>
          <w:sz w:val="28"/>
          <w:szCs w:val="28"/>
        </w:rPr>
      </w:pPr>
      <w:r w:rsidRPr="00C77C03">
        <w:rPr>
          <w:color w:val="000000" w:themeColor="text1"/>
          <w:sz w:val="28"/>
          <w:szCs w:val="28"/>
        </w:rPr>
        <w:t xml:space="preserve">невозможность </w:t>
      </w:r>
      <w:r w:rsidR="00BC0197">
        <w:rPr>
          <w:color w:val="000000" w:themeColor="text1"/>
          <w:sz w:val="28"/>
          <w:szCs w:val="28"/>
        </w:rPr>
        <w:t>исполнения обязательных</w:t>
      </w:r>
      <w:r w:rsidRPr="00C77C03">
        <w:rPr>
          <w:color w:val="000000" w:themeColor="text1"/>
          <w:sz w:val="28"/>
          <w:szCs w:val="28"/>
        </w:rPr>
        <w:t xml:space="preserve"> требований, </w:t>
      </w:r>
      <w:proofErr w:type="gramStart"/>
      <w:r w:rsidRPr="00C77C03">
        <w:rPr>
          <w:color w:val="000000" w:themeColor="text1"/>
          <w:sz w:val="28"/>
          <w:szCs w:val="28"/>
        </w:rPr>
        <w:t>устанавливаемых</w:t>
      </w:r>
      <w:proofErr w:type="gramEnd"/>
      <w:r w:rsidRPr="00C77C03">
        <w:rPr>
          <w:color w:val="000000" w:themeColor="text1"/>
          <w:sz w:val="28"/>
          <w:szCs w:val="28"/>
        </w:rPr>
        <w:t xml:space="preserve"> в том числе при выявлении отрицательной д</w:t>
      </w:r>
      <w:r w:rsidR="00BC0197">
        <w:rPr>
          <w:color w:val="000000" w:themeColor="text1"/>
          <w:sz w:val="28"/>
          <w:szCs w:val="28"/>
        </w:rPr>
        <w:t>инамики ведения предприниматель</w:t>
      </w:r>
      <w:r w:rsidRPr="00C77C03">
        <w:rPr>
          <w:color w:val="000000" w:themeColor="text1"/>
          <w:sz w:val="28"/>
          <w:szCs w:val="28"/>
        </w:rPr>
        <w:t>ской деятельности, избыточности требований, несоразмерности расходов на их исполнение и администрирование с продолжительным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14:paraId="68F4A418" w14:textId="0671FA0A" w:rsidR="00B504D6" w:rsidRPr="00C77C03" w:rsidRDefault="00B504D6" w:rsidP="00703CBF">
      <w:pPr>
        <w:numPr>
          <w:ilvl w:val="0"/>
          <w:numId w:val="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77C03">
        <w:rPr>
          <w:color w:val="000000" w:themeColor="text1"/>
          <w:sz w:val="28"/>
          <w:szCs w:val="28"/>
        </w:rPr>
        <w:t>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14:paraId="0C4811CD" w14:textId="166D3BC5" w:rsidR="00B504D6" w:rsidRPr="00C77C03" w:rsidRDefault="00B504D6" w:rsidP="00703CBF">
      <w:pPr>
        <w:numPr>
          <w:ilvl w:val="0"/>
          <w:numId w:val="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77C03">
        <w:rPr>
          <w:color w:val="000000" w:themeColor="text1"/>
          <w:sz w:val="28"/>
          <w:szCs w:val="28"/>
        </w:rPr>
        <w:t>наличие в различных муниципальных нормативных правовых актах противоречащих друг другу обязательных требований;</w:t>
      </w:r>
    </w:p>
    <w:p w14:paraId="43DF9A39" w14:textId="77777777" w:rsidR="00B504D6" w:rsidRPr="00C77C03" w:rsidRDefault="00B504D6" w:rsidP="00703CBF">
      <w:pPr>
        <w:numPr>
          <w:ilvl w:val="0"/>
          <w:numId w:val="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77C03">
        <w:rPr>
          <w:color w:val="000000" w:themeColor="text1"/>
          <w:sz w:val="28"/>
          <w:szCs w:val="28"/>
        </w:rPr>
        <w:t>отсутствие однозначных критериев оценки соблюдения обязательных требований;</w:t>
      </w:r>
    </w:p>
    <w:p w14:paraId="742C51BF" w14:textId="77777777" w:rsidR="00B504D6" w:rsidRPr="00C77C03" w:rsidRDefault="00B504D6" w:rsidP="00703CBF">
      <w:pPr>
        <w:numPr>
          <w:ilvl w:val="0"/>
          <w:numId w:val="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77C03">
        <w:rPr>
          <w:color w:val="000000" w:themeColor="text1"/>
          <w:sz w:val="28"/>
          <w:szCs w:val="28"/>
        </w:rPr>
        <w:t>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14:paraId="634912CE" w14:textId="3EC46F0B" w:rsidR="00B504D6" w:rsidRPr="00C77C03" w:rsidRDefault="00B504D6" w:rsidP="00703CBF">
      <w:pPr>
        <w:numPr>
          <w:ilvl w:val="0"/>
          <w:numId w:val="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77C03">
        <w:rPr>
          <w:color w:val="000000" w:themeColor="text1"/>
          <w:sz w:val="28"/>
          <w:szCs w:val="28"/>
        </w:rPr>
        <w:t>наличие неактуальны</w:t>
      </w:r>
      <w:r w:rsidR="00356750">
        <w:rPr>
          <w:color w:val="000000" w:themeColor="text1"/>
          <w:sz w:val="28"/>
          <w:szCs w:val="28"/>
        </w:rPr>
        <w:t>х требований, не соответствующих</w:t>
      </w:r>
      <w:r w:rsidRPr="00C77C03">
        <w:rPr>
          <w:color w:val="000000" w:themeColor="text1"/>
          <w:sz w:val="28"/>
          <w:szCs w:val="28"/>
        </w:rPr>
        <w:t xml:space="preserve"> современному уровню развития науки и техники и (или) нега</w:t>
      </w:r>
      <w:r w:rsidR="00BC0197">
        <w:rPr>
          <w:color w:val="000000" w:themeColor="text1"/>
          <w:sz w:val="28"/>
          <w:szCs w:val="28"/>
        </w:rPr>
        <w:t>тивно влияющих на развитие пред</w:t>
      </w:r>
      <w:r w:rsidRPr="00C77C03">
        <w:rPr>
          <w:color w:val="000000" w:themeColor="text1"/>
          <w:sz w:val="28"/>
          <w:szCs w:val="28"/>
        </w:rPr>
        <w:t>принимательской деятельности и технологий;</w:t>
      </w:r>
    </w:p>
    <w:p w14:paraId="056363CC" w14:textId="3317DFD6" w:rsidR="00B504D6" w:rsidRPr="00C77C03" w:rsidRDefault="00B504D6" w:rsidP="00703CBF">
      <w:pPr>
        <w:numPr>
          <w:ilvl w:val="0"/>
          <w:numId w:val="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77C03">
        <w:rPr>
          <w:color w:val="000000" w:themeColor="text1"/>
          <w:sz w:val="28"/>
          <w:szCs w:val="28"/>
        </w:rPr>
        <w:t>несоответствие системы обязательных требований или отдельных обязательных требований принципам Федерального з</w:t>
      </w:r>
      <w:r w:rsidR="00BC0197">
        <w:rPr>
          <w:color w:val="000000" w:themeColor="text1"/>
          <w:sz w:val="28"/>
          <w:szCs w:val="28"/>
        </w:rPr>
        <w:t>акона №</w:t>
      </w:r>
      <w:r w:rsidR="00356750">
        <w:rPr>
          <w:color w:val="000000" w:themeColor="text1"/>
          <w:sz w:val="28"/>
          <w:szCs w:val="28"/>
        </w:rPr>
        <w:t xml:space="preserve"> 247-ФЗ</w:t>
      </w:r>
      <w:r w:rsidRPr="00C77C03">
        <w:rPr>
          <w:color w:val="000000" w:themeColor="text1"/>
          <w:sz w:val="28"/>
          <w:szCs w:val="28"/>
        </w:rPr>
        <w:t xml:space="preserve"> вышестоящим нормативным актам и (или) целям и положениям муниципальных программ;</w:t>
      </w:r>
    </w:p>
    <w:p w14:paraId="50F83F5B" w14:textId="65EDB086" w:rsidR="00B504D6" w:rsidRPr="00C77C03" w:rsidRDefault="00B504D6" w:rsidP="00703CBF">
      <w:pPr>
        <w:numPr>
          <w:ilvl w:val="0"/>
          <w:numId w:val="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77C03">
        <w:rPr>
          <w:color w:val="000000" w:themeColor="text1"/>
          <w:sz w:val="28"/>
          <w:szCs w:val="28"/>
        </w:rPr>
        <w:t>отсутствие у Администрации предусмотренных законодательством Российской Федерац</w:t>
      </w:r>
      <w:r w:rsidR="00356750">
        <w:rPr>
          <w:color w:val="000000" w:themeColor="text1"/>
          <w:sz w:val="28"/>
          <w:szCs w:val="28"/>
        </w:rPr>
        <w:t>ии, Приморского</w:t>
      </w:r>
      <w:r w:rsidRPr="00C77C03">
        <w:rPr>
          <w:color w:val="000000" w:themeColor="text1"/>
          <w:sz w:val="28"/>
          <w:szCs w:val="28"/>
        </w:rPr>
        <w:t xml:space="preserve"> края, </w:t>
      </w:r>
      <w:r w:rsidRPr="00C77C03">
        <w:rPr>
          <w:color w:val="000000" w:themeColor="text1"/>
          <w:sz w:val="28"/>
          <w:szCs w:val="28"/>
        </w:rPr>
        <w:lastRenderedPageBreak/>
        <w:t>муниципальными правовыми актами полномочий по установлению соответствующих обязательных требований.</w:t>
      </w:r>
    </w:p>
    <w:p w14:paraId="5EA37361" w14:textId="039E48E5" w:rsidR="00B504D6" w:rsidRPr="00C77C03" w:rsidRDefault="00B504D6" w:rsidP="00703CBF">
      <w:pPr>
        <w:ind w:firstLine="709"/>
        <w:jc w:val="both"/>
        <w:rPr>
          <w:color w:val="000000" w:themeColor="text1"/>
          <w:sz w:val="28"/>
          <w:szCs w:val="28"/>
        </w:rPr>
      </w:pPr>
      <w:r w:rsidRPr="00C77C03">
        <w:rPr>
          <w:color w:val="000000" w:themeColor="text1"/>
          <w:sz w:val="28"/>
          <w:szCs w:val="28"/>
        </w:rPr>
        <w:t xml:space="preserve">Вывод, предусмотренный подпунктом </w:t>
      </w:r>
      <w:r w:rsidR="00703CBF">
        <w:rPr>
          <w:color w:val="000000" w:themeColor="text1"/>
          <w:sz w:val="28"/>
          <w:szCs w:val="28"/>
        </w:rPr>
        <w:t>1 пункта 3.8 Порядка, формулиру</w:t>
      </w:r>
      <w:r w:rsidRPr="00C77C03">
        <w:rPr>
          <w:color w:val="000000" w:themeColor="text1"/>
          <w:sz w:val="28"/>
          <w:szCs w:val="28"/>
        </w:rPr>
        <w:t>ется при отс</w:t>
      </w:r>
      <w:r w:rsidR="00703CBF">
        <w:rPr>
          <w:color w:val="000000" w:themeColor="text1"/>
          <w:sz w:val="28"/>
          <w:szCs w:val="28"/>
        </w:rPr>
        <w:t>утствии случаев, предусмотренных</w:t>
      </w:r>
      <w:r w:rsidRPr="00C77C03">
        <w:rPr>
          <w:color w:val="000000" w:themeColor="text1"/>
          <w:sz w:val="28"/>
          <w:szCs w:val="28"/>
        </w:rPr>
        <w:t xml:space="preserve"> пунктами 1 </w:t>
      </w:r>
      <w:r w:rsidR="00C2030F">
        <w:rPr>
          <w:color w:val="000000" w:themeColor="text1"/>
          <w:sz w:val="28"/>
          <w:szCs w:val="28"/>
        </w:rPr>
        <w:t>–</w:t>
      </w:r>
      <w:r w:rsidRPr="00C77C03">
        <w:rPr>
          <w:color w:val="000000" w:themeColor="text1"/>
          <w:sz w:val="28"/>
          <w:szCs w:val="28"/>
        </w:rPr>
        <w:t xml:space="preserve"> 8 настоящего пункта.</w:t>
      </w:r>
    </w:p>
    <w:p w14:paraId="3F8E2A9A" w14:textId="78E01F78" w:rsidR="00B504D6" w:rsidRPr="00C77C03" w:rsidRDefault="00703CBF" w:rsidP="00703CB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3.10. </w:t>
      </w:r>
      <w:r w:rsidR="00B504D6" w:rsidRPr="00C77C03">
        <w:rPr>
          <w:color w:val="000000" w:themeColor="text1"/>
          <w:sz w:val="28"/>
          <w:szCs w:val="28"/>
        </w:rPr>
        <w:t>В целях публичного обсуждения проекта доклада разработчи</w:t>
      </w:r>
      <w:r>
        <w:rPr>
          <w:color w:val="000000" w:themeColor="text1"/>
          <w:sz w:val="28"/>
          <w:szCs w:val="28"/>
        </w:rPr>
        <w:t>к разме</w:t>
      </w:r>
      <w:r w:rsidR="00B504D6" w:rsidRPr="00C77C03">
        <w:rPr>
          <w:color w:val="000000" w:themeColor="text1"/>
          <w:sz w:val="28"/>
          <w:szCs w:val="28"/>
        </w:rPr>
        <w:t>щает проект доклада на официальном сайте не позднее 10 календарных дней со дня наступления срока, указанного в пункте 3.3 Порядка.</w:t>
      </w:r>
    </w:p>
    <w:p w14:paraId="43464DBC" w14:textId="103FEE70" w:rsidR="00B504D6" w:rsidRPr="00C77C03" w:rsidRDefault="00703CBF" w:rsidP="00703CB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3.11. </w:t>
      </w:r>
      <w:r w:rsidR="00B504D6" w:rsidRPr="00C77C03">
        <w:rPr>
          <w:color w:val="000000" w:themeColor="text1"/>
          <w:sz w:val="28"/>
          <w:szCs w:val="28"/>
        </w:rPr>
        <w:t>Срок публичного обсуждения проекта доклада не может составлять менее 20 календарных дней со дня его размещения на официальном сайте.</w:t>
      </w:r>
      <w:r>
        <w:rPr>
          <w:color w:val="000000" w:themeColor="text1"/>
          <w:sz w:val="28"/>
          <w:szCs w:val="28"/>
        </w:rPr>
        <w:t xml:space="preserve"> </w:t>
      </w:r>
      <w:r w:rsidR="00B504D6" w:rsidRPr="00C77C03">
        <w:rPr>
          <w:color w:val="000000" w:themeColor="text1"/>
          <w:sz w:val="28"/>
          <w:szCs w:val="28"/>
        </w:rPr>
        <w:t>Предложения (замечания) граждане, организации могут направлять по</w:t>
      </w:r>
      <w:r>
        <w:rPr>
          <w:color w:val="000000" w:themeColor="text1"/>
          <w:sz w:val="28"/>
          <w:szCs w:val="28"/>
        </w:rPr>
        <w:t xml:space="preserve"> </w:t>
      </w:r>
      <w:r w:rsidR="00B504D6" w:rsidRPr="00C77C03">
        <w:rPr>
          <w:color w:val="000000" w:themeColor="text1"/>
          <w:sz w:val="28"/>
          <w:szCs w:val="28"/>
        </w:rPr>
        <w:t>электронному или почтовому адресу, указанным на официальном сайте, или представлять их лично разработчику.</w:t>
      </w:r>
    </w:p>
    <w:p w14:paraId="7B210F2B" w14:textId="7D4FCE0C" w:rsidR="00B504D6" w:rsidRPr="00C77C03" w:rsidRDefault="00703CBF" w:rsidP="00703CB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3.12. </w:t>
      </w:r>
      <w:r w:rsidR="00B504D6" w:rsidRPr="00C77C03">
        <w:rPr>
          <w:color w:val="000000" w:themeColor="text1"/>
          <w:sz w:val="28"/>
          <w:szCs w:val="28"/>
        </w:rPr>
        <w:t>Разработчик рассматривает все пре</w:t>
      </w:r>
      <w:r>
        <w:rPr>
          <w:color w:val="000000" w:themeColor="text1"/>
          <w:sz w:val="28"/>
          <w:szCs w:val="28"/>
        </w:rPr>
        <w:t>дложения, поступившие в установ</w:t>
      </w:r>
      <w:r w:rsidR="00B504D6" w:rsidRPr="00C77C03">
        <w:rPr>
          <w:color w:val="000000" w:themeColor="text1"/>
          <w:sz w:val="28"/>
          <w:szCs w:val="28"/>
        </w:rPr>
        <w:t>ленный срок в связи с проведением публичного обсуждения проекта доклада.</w:t>
      </w:r>
    </w:p>
    <w:p w14:paraId="3E4FD7B6" w14:textId="786F6B0E" w:rsidR="00B504D6" w:rsidRPr="00C77C03" w:rsidRDefault="00B504D6" w:rsidP="00703CBF">
      <w:pPr>
        <w:ind w:firstLine="709"/>
        <w:jc w:val="both"/>
        <w:rPr>
          <w:color w:val="000000" w:themeColor="text1"/>
          <w:sz w:val="28"/>
          <w:szCs w:val="28"/>
        </w:rPr>
      </w:pPr>
      <w:r w:rsidRPr="00C77C03">
        <w:rPr>
          <w:color w:val="000000" w:themeColor="text1"/>
          <w:sz w:val="28"/>
          <w:szCs w:val="28"/>
        </w:rPr>
        <w:t xml:space="preserve">В случае согласия с поступившими предложениями (замечаниями) разработчик в течение 20 календарных </w:t>
      </w:r>
      <w:r w:rsidR="00703CBF">
        <w:rPr>
          <w:color w:val="000000" w:themeColor="text1"/>
          <w:sz w:val="28"/>
          <w:szCs w:val="28"/>
        </w:rPr>
        <w:t>дней со дня исте</w:t>
      </w:r>
      <w:r w:rsidRPr="00C77C03">
        <w:rPr>
          <w:color w:val="000000" w:themeColor="text1"/>
          <w:sz w:val="28"/>
          <w:szCs w:val="28"/>
        </w:rPr>
        <w:t xml:space="preserve">чения срока публичного </w:t>
      </w:r>
      <w:r w:rsidR="00703CBF">
        <w:rPr>
          <w:color w:val="000000" w:themeColor="text1"/>
          <w:sz w:val="28"/>
          <w:szCs w:val="28"/>
        </w:rPr>
        <w:t>об</w:t>
      </w:r>
      <w:r w:rsidRPr="00C77C03">
        <w:rPr>
          <w:color w:val="000000" w:themeColor="text1"/>
          <w:sz w:val="28"/>
          <w:szCs w:val="28"/>
        </w:rPr>
        <w:t>суждения проекта доклада, указанного в пункт</w:t>
      </w:r>
      <w:r w:rsidR="00703CBF">
        <w:rPr>
          <w:color w:val="000000" w:themeColor="text1"/>
          <w:sz w:val="28"/>
          <w:szCs w:val="28"/>
        </w:rPr>
        <w:t>е 3.11 Порядка, осуществляет до</w:t>
      </w:r>
      <w:r w:rsidRPr="00C77C03">
        <w:rPr>
          <w:color w:val="000000" w:themeColor="text1"/>
          <w:sz w:val="28"/>
          <w:szCs w:val="28"/>
        </w:rPr>
        <w:t>работку проекта доклада и отражает поступившие предложения (замечания) в проекте доклада.</w:t>
      </w:r>
    </w:p>
    <w:p w14:paraId="18133AF5" w14:textId="1DFD2476" w:rsidR="00B504D6" w:rsidRPr="00C77C03" w:rsidRDefault="00B504D6" w:rsidP="00703CBF">
      <w:pPr>
        <w:ind w:firstLine="709"/>
        <w:jc w:val="both"/>
        <w:rPr>
          <w:color w:val="000000" w:themeColor="text1"/>
          <w:sz w:val="28"/>
          <w:szCs w:val="28"/>
        </w:rPr>
      </w:pPr>
      <w:r w:rsidRPr="00C77C03">
        <w:rPr>
          <w:color w:val="000000" w:themeColor="text1"/>
          <w:sz w:val="28"/>
          <w:szCs w:val="28"/>
        </w:rPr>
        <w:t xml:space="preserve">В случае несогласия с поступившими предложениями </w:t>
      </w:r>
      <w:r w:rsidR="00703CBF">
        <w:rPr>
          <w:color w:val="000000" w:themeColor="text1"/>
          <w:sz w:val="28"/>
          <w:szCs w:val="28"/>
        </w:rPr>
        <w:t>(замечаниями) разработч</w:t>
      </w:r>
      <w:r w:rsidRPr="00C77C03">
        <w:rPr>
          <w:color w:val="000000" w:themeColor="text1"/>
          <w:sz w:val="28"/>
          <w:szCs w:val="28"/>
        </w:rPr>
        <w:t>ик в течение 20 календарных дней готовит мотивированные пояснения и отражает их в проекте доклада.</w:t>
      </w:r>
    </w:p>
    <w:p w14:paraId="34C99AAD" w14:textId="4565E11A" w:rsidR="00B504D6" w:rsidRPr="00C77C03" w:rsidRDefault="00B504D6" w:rsidP="00703CBF">
      <w:pPr>
        <w:ind w:firstLine="709"/>
        <w:jc w:val="both"/>
        <w:rPr>
          <w:color w:val="000000" w:themeColor="text1"/>
          <w:sz w:val="28"/>
          <w:szCs w:val="28"/>
        </w:rPr>
      </w:pPr>
      <w:r w:rsidRPr="00C77C03">
        <w:rPr>
          <w:color w:val="000000" w:themeColor="text1"/>
          <w:sz w:val="28"/>
          <w:szCs w:val="28"/>
        </w:rPr>
        <w:t>О результатах рассмотрения предложений</w:t>
      </w:r>
      <w:r w:rsidR="00703CBF">
        <w:rPr>
          <w:color w:val="000000" w:themeColor="text1"/>
          <w:sz w:val="28"/>
          <w:szCs w:val="28"/>
        </w:rPr>
        <w:t xml:space="preserve"> (замечаний) разработчик в пись</w:t>
      </w:r>
      <w:r w:rsidRPr="00C77C03">
        <w:rPr>
          <w:color w:val="000000" w:themeColor="text1"/>
          <w:sz w:val="28"/>
          <w:szCs w:val="28"/>
        </w:rPr>
        <w:t>менной форме информирует автора предложений (замечаний) в теч</w:t>
      </w:r>
      <w:r w:rsidR="00703CBF">
        <w:rPr>
          <w:color w:val="000000" w:themeColor="text1"/>
          <w:sz w:val="28"/>
          <w:szCs w:val="28"/>
        </w:rPr>
        <w:t>ение 30 ка</w:t>
      </w:r>
      <w:r w:rsidRPr="00C77C03">
        <w:rPr>
          <w:color w:val="000000" w:themeColor="text1"/>
          <w:sz w:val="28"/>
          <w:szCs w:val="28"/>
        </w:rPr>
        <w:t>лендарных дней со дня регистрации соответствующих предложений (замечаний) способом, которым предложения (замечания) поступили разработчику.</w:t>
      </w:r>
    </w:p>
    <w:p w14:paraId="353FB83D" w14:textId="24D2867D" w:rsidR="00B504D6" w:rsidRPr="00C77C03" w:rsidRDefault="00703CBF" w:rsidP="00703CB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3.13. </w:t>
      </w:r>
      <w:r w:rsidR="00B504D6" w:rsidRPr="00C77C03">
        <w:rPr>
          <w:color w:val="000000" w:themeColor="text1"/>
          <w:sz w:val="28"/>
          <w:szCs w:val="28"/>
        </w:rPr>
        <w:t xml:space="preserve">Разработчик в течение </w:t>
      </w:r>
      <w:r>
        <w:rPr>
          <w:color w:val="000000" w:themeColor="text1"/>
          <w:sz w:val="28"/>
          <w:szCs w:val="28"/>
        </w:rPr>
        <w:t>5 календарных</w:t>
      </w:r>
      <w:r w:rsidR="00B504D6" w:rsidRPr="00C77C03">
        <w:rPr>
          <w:color w:val="000000" w:themeColor="text1"/>
          <w:sz w:val="28"/>
          <w:szCs w:val="28"/>
        </w:rPr>
        <w:t xml:space="preserve"> дней со дня истечения срока, </w:t>
      </w:r>
      <w:r>
        <w:rPr>
          <w:color w:val="000000" w:themeColor="text1"/>
          <w:sz w:val="28"/>
          <w:szCs w:val="28"/>
        </w:rPr>
        <w:t>указанного в абзаце втором пунк</w:t>
      </w:r>
      <w:r w:rsidR="00B504D6" w:rsidRPr="00C77C03">
        <w:rPr>
          <w:color w:val="000000" w:themeColor="text1"/>
          <w:sz w:val="28"/>
          <w:szCs w:val="28"/>
        </w:rPr>
        <w:t xml:space="preserve">та 3.12 Порядка, направляет доработанный </w:t>
      </w:r>
      <w:r>
        <w:rPr>
          <w:color w:val="000000" w:themeColor="text1"/>
          <w:sz w:val="28"/>
          <w:szCs w:val="28"/>
        </w:rPr>
        <w:t>про</w:t>
      </w:r>
      <w:r w:rsidR="0004285F">
        <w:rPr>
          <w:color w:val="000000" w:themeColor="text1"/>
          <w:sz w:val="28"/>
          <w:szCs w:val="28"/>
        </w:rPr>
        <w:t>ект доклада на</w:t>
      </w:r>
      <w:r w:rsidR="00B504D6" w:rsidRPr="00C77C03">
        <w:rPr>
          <w:color w:val="000000" w:themeColor="text1"/>
          <w:sz w:val="28"/>
          <w:szCs w:val="28"/>
        </w:rPr>
        <w:t xml:space="preserve"> подписан</w:t>
      </w:r>
      <w:r w:rsidR="0004285F">
        <w:rPr>
          <w:color w:val="000000" w:themeColor="text1"/>
          <w:sz w:val="28"/>
          <w:szCs w:val="28"/>
        </w:rPr>
        <w:t xml:space="preserve">ие </w:t>
      </w:r>
      <w:r w:rsidR="00B504D6" w:rsidRPr="00C77C03">
        <w:rPr>
          <w:color w:val="000000" w:themeColor="text1"/>
          <w:sz w:val="28"/>
          <w:szCs w:val="28"/>
        </w:rPr>
        <w:t>руководителем разр</w:t>
      </w:r>
      <w:r w:rsidR="0004285F">
        <w:rPr>
          <w:color w:val="000000" w:themeColor="text1"/>
          <w:sz w:val="28"/>
          <w:szCs w:val="28"/>
        </w:rPr>
        <w:t>аботчика</w:t>
      </w:r>
      <w:r>
        <w:rPr>
          <w:color w:val="000000" w:themeColor="text1"/>
          <w:sz w:val="28"/>
          <w:szCs w:val="28"/>
        </w:rPr>
        <w:t xml:space="preserve"> </w:t>
      </w:r>
      <w:r w:rsidR="00B504D6" w:rsidRPr="00C77C03">
        <w:rPr>
          <w:color w:val="000000" w:themeColor="text1"/>
          <w:sz w:val="28"/>
          <w:szCs w:val="28"/>
        </w:rPr>
        <w:t>с одновременным размещением доклада на официальном сайте.</w:t>
      </w:r>
    </w:p>
    <w:p w14:paraId="24A656CD" w14:textId="6D321A73" w:rsidR="00B504D6" w:rsidRPr="00C77C03" w:rsidRDefault="0004285F" w:rsidP="00A840A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3.14</w:t>
      </w:r>
      <w:r w:rsidR="00A840A5">
        <w:rPr>
          <w:color w:val="000000" w:themeColor="text1"/>
          <w:sz w:val="28"/>
          <w:szCs w:val="28"/>
        </w:rPr>
        <w:t xml:space="preserve">. </w:t>
      </w:r>
      <w:r w:rsidR="00B504D6" w:rsidRPr="00C77C03">
        <w:rPr>
          <w:color w:val="000000" w:themeColor="text1"/>
          <w:sz w:val="28"/>
          <w:szCs w:val="28"/>
        </w:rPr>
        <w:t>Перечень нормативных правовых актов (их отдельных положений), содержащих обязательные требования, оценк</w:t>
      </w:r>
      <w:r w:rsidR="00A840A5">
        <w:rPr>
          <w:color w:val="000000" w:themeColor="text1"/>
          <w:sz w:val="28"/>
          <w:szCs w:val="28"/>
        </w:rPr>
        <w:t>а соблюдения которых осуществля</w:t>
      </w:r>
      <w:r w:rsidR="00B504D6" w:rsidRPr="00C77C03">
        <w:rPr>
          <w:color w:val="000000" w:themeColor="text1"/>
          <w:sz w:val="28"/>
          <w:szCs w:val="28"/>
        </w:rPr>
        <w:t>ется в рамках муниципального контроля, пр</w:t>
      </w:r>
      <w:r w:rsidR="00A840A5">
        <w:rPr>
          <w:color w:val="000000" w:themeColor="text1"/>
          <w:sz w:val="28"/>
          <w:szCs w:val="28"/>
        </w:rPr>
        <w:t>ивлечения к административной от</w:t>
      </w:r>
      <w:r w:rsidR="00B504D6" w:rsidRPr="00C77C03">
        <w:rPr>
          <w:color w:val="000000" w:themeColor="text1"/>
          <w:sz w:val="28"/>
          <w:szCs w:val="28"/>
        </w:rPr>
        <w:t xml:space="preserve">ветственности, предоставления разрешений размещается на официальном сайте с текстами действующих </w:t>
      </w:r>
      <w:r w:rsidR="00A840A5">
        <w:rPr>
          <w:color w:val="000000" w:themeColor="text1"/>
          <w:sz w:val="28"/>
          <w:szCs w:val="28"/>
        </w:rPr>
        <w:t>нормативных</w:t>
      </w:r>
      <w:r w:rsidR="00B504D6" w:rsidRPr="00C77C03">
        <w:rPr>
          <w:color w:val="000000" w:themeColor="text1"/>
          <w:sz w:val="28"/>
          <w:szCs w:val="28"/>
        </w:rPr>
        <w:t xml:space="preserve"> правовых актов.</w:t>
      </w:r>
    </w:p>
    <w:p w14:paraId="1C5CC812" w14:textId="77777777" w:rsidR="00B504D6" w:rsidRPr="00C77C03" w:rsidRDefault="00B504D6" w:rsidP="00B504D6">
      <w:pPr>
        <w:rPr>
          <w:color w:val="000000" w:themeColor="text1"/>
          <w:sz w:val="28"/>
          <w:szCs w:val="28"/>
        </w:rPr>
      </w:pPr>
    </w:p>
    <w:p w14:paraId="2E742CF6" w14:textId="77777777" w:rsidR="00B504D6" w:rsidRPr="00C77C03" w:rsidRDefault="00B504D6" w:rsidP="00B504D6">
      <w:pPr>
        <w:rPr>
          <w:color w:val="000000" w:themeColor="text1"/>
          <w:sz w:val="28"/>
          <w:szCs w:val="28"/>
        </w:rPr>
      </w:pPr>
    </w:p>
    <w:p w14:paraId="379CCC01" w14:textId="77777777" w:rsidR="000B0A2B" w:rsidRPr="00C77C03" w:rsidRDefault="000B0A2B" w:rsidP="00D838AC">
      <w:pPr>
        <w:rPr>
          <w:color w:val="000000" w:themeColor="text1"/>
          <w:sz w:val="28"/>
          <w:szCs w:val="28"/>
        </w:rPr>
      </w:pPr>
    </w:p>
    <w:sectPr w:rsidR="000B0A2B" w:rsidRPr="00C77C03" w:rsidSect="00C2030F">
      <w:pgSz w:w="11900" w:h="16840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9788D" w14:textId="77777777" w:rsidR="00956D71" w:rsidRDefault="00956D71" w:rsidP="00D838AC">
      <w:r>
        <w:separator/>
      </w:r>
    </w:p>
  </w:endnote>
  <w:endnote w:type="continuationSeparator" w:id="0">
    <w:p w14:paraId="1BD4E4D7" w14:textId="77777777" w:rsidR="00956D71" w:rsidRDefault="00956D71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3294B" w14:textId="77777777" w:rsidR="00956D71" w:rsidRDefault="00956D71" w:rsidP="00D838AC">
      <w:r>
        <w:separator/>
      </w:r>
    </w:p>
  </w:footnote>
  <w:footnote w:type="continuationSeparator" w:id="0">
    <w:p w14:paraId="06D2EC1C" w14:textId="77777777" w:rsidR="00956D71" w:rsidRDefault="00956D71" w:rsidP="00D83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2D1D8C7E" w14:textId="77777777" w:rsidR="00686F28" w:rsidRDefault="00686F28" w:rsidP="00B831A8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61A39118" w14:textId="77777777" w:rsidR="00686F28" w:rsidRDefault="00686F2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699129"/>
      <w:docPartObj>
        <w:docPartGallery w:val="Page Numbers (Top of Page)"/>
        <w:docPartUnique/>
      </w:docPartObj>
    </w:sdtPr>
    <w:sdtEndPr/>
    <w:sdtContent>
      <w:p w14:paraId="5B7F5A62" w14:textId="11BB17FC" w:rsidR="00C2030F" w:rsidRDefault="00C203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100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8F1"/>
    <w:multiLevelType w:val="hybridMultilevel"/>
    <w:tmpl w:val="134EEC5E"/>
    <w:lvl w:ilvl="0" w:tplc="4FC48E62">
      <w:start w:val="1"/>
      <w:numFmt w:val="decimal"/>
      <w:lvlText w:val="%1)"/>
      <w:lvlJc w:val="left"/>
      <w:pPr>
        <w:ind w:left="306" w:hanging="290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F0BABCC0">
      <w:numFmt w:val="bullet"/>
      <w:lvlText w:val="•"/>
      <w:lvlJc w:val="left"/>
      <w:pPr>
        <w:ind w:left="1279" w:hanging="290"/>
      </w:pPr>
      <w:rPr>
        <w:rFonts w:hint="default"/>
        <w:lang w:val="ru-RU" w:eastAsia="en-US" w:bidi="ar-SA"/>
      </w:rPr>
    </w:lvl>
    <w:lvl w:ilvl="2" w:tplc="C4860046">
      <w:numFmt w:val="bullet"/>
      <w:lvlText w:val="•"/>
      <w:lvlJc w:val="left"/>
      <w:pPr>
        <w:ind w:left="2259" w:hanging="290"/>
      </w:pPr>
      <w:rPr>
        <w:rFonts w:hint="default"/>
        <w:lang w:val="ru-RU" w:eastAsia="en-US" w:bidi="ar-SA"/>
      </w:rPr>
    </w:lvl>
    <w:lvl w:ilvl="3" w:tplc="C7FA63BE">
      <w:numFmt w:val="bullet"/>
      <w:lvlText w:val="•"/>
      <w:lvlJc w:val="left"/>
      <w:pPr>
        <w:ind w:left="3239" w:hanging="290"/>
      </w:pPr>
      <w:rPr>
        <w:rFonts w:hint="default"/>
        <w:lang w:val="ru-RU" w:eastAsia="en-US" w:bidi="ar-SA"/>
      </w:rPr>
    </w:lvl>
    <w:lvl w:ilvl="4" w:tplc="F36AED10">
      <w:numFmt w:val="bullet"/>
      <w:lvlText w:val="•"/>
      <w:lvlJc w:val="left"/>
      <w:pPr>
        <w:ind w:left="4219" w:hanging="290"/>
      </w:pPr>
      <w:rPr>
        <w:rFonts w:hint="default"/>
        <w:lang w:val="ru-RU" w:eastAsia="en-US" w:bidi="ar-SA"/>
      </w:rPr>
    </w:lvl>
    <w:lvl w:ilvl="5" w:tplc="34309892">
      <w:numFmt w:val="bullet"/>
      <w:lvlText w:val="•"/>
      <w:lvlJc w:val="left"/>
      <w:pPr>
        <w:ind w:left="5199" w:hanging="290"/>
      </w:pPr>
      <w:rPr>
        <w:rFonts w:hint="default"/>
        <w:lang w:val="ru-RU" w:eastAsia="en-US" w:bidi="ar-SA"/>
      </w:rPr>
    </w:lvl>
    <w:lvl w:ilvl="6" w:tplc="841ED794">
      <w:numFmt w:val="bullet"/>
      <w:lvlText w:val="•"/>
      <w:lvlJc w:val="left"/>
      <w:pPr>
        <w:ind w:left="6179" w:hanging="290"/>
      </w:pPr>
      <w:rPr>
        <w:rFonts w:hint="default"/>
        <w:lang w:val="ru-RU" w:eastAsia="en-US" w:bidi="ar-SA"/>
      </w:rPr>
    </w:lvl>
    <w:lvl w:ilvl="7" w:tplc="027EF998">
      <w:numFmt w:val="bullet"/>
      <w:lvlText w:val="•"/>
      <w:lvlJc w:val="left"/>
      <w:pPr>
        <w:ind w:left="7159" w:hanging="290"/>
      </w:pPr>
      <w:rPr>
        <w:rFonts w:hint="default"/>
        <w:lang w:val="ru-RU" w:eastAsia="en-US" w:bidi="ar-SA"/>
      </w:rPr>
    </w:lvl>
    <w:lvl w:ilvl="8" w:tplc="C0F863F6">
      <w:numFmt w:val="bullet"/>
      <w:lvlText w:val="•"/>
      <w:lvlJc w:val="left"/>
      <w:pPr>
        <w:ind w:left="8139" w:hanging="290"/>
      </w:pPr>
      <w:rPr>
        <w:rFonts w:hint="default"/>
        <w:lang w:val="ru-RU" w:eastAsia="en-US" w:bidi="ar-SA"/>
      </w:rPr>
    </w:lvl>
  </w:abstractNum>
  <w:abstractNum w:abstractNumId="1">
    <w:nsid w:val="09B632E3"/>
    <w:multiLevelType w:val="hybridMultilevel"/>
    <w:tmpl w:val="C2CA349A"/>
    <w:lvl w:ilvl="0" w:tplc="4F5006A4">
      <w:start w:val="1"/>
      <w:numFmt w:val="decimal"/>
      <w:lvlText w:val="%1)"/>
      <w:lvlJc w:val="left"/>
      <w:pPr>
        <w:ind w:left="1338" w:hanging="302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2544EAF6">
      <w:numFmt w:val="bullet"/>
      <w:lvlText w:val="•"/>
      <w:lvlJc w:val="left"/>
      <w:pPr>
        <w:ind w:left="2218" w:hanging="302"/>
      </w:pPr>
      <w:rPr>
        <w:rFonts w:hint="default"/>
        <w:lang w:val="ru-RU" w:eastAsia="en-US" w:bidi="ar-SA"/>
      </w:rPr>
    </w:lvl>
    <w:lvl w:ilvl="2" w:tplc="9BA8F898">
      <w:numFmt w:val="bullet"/>
      <w:lvlText w:val="•"/>
      <w:lvlJc w:val="left"/>
      <w:pPr>
        <w:ind w:left="3096" w:hanging="302"/>
      </w:pPr>
      <w:rPr>
        <w:rFonts w:hint="default"/>
        <w:lang w:val="ru-RU" w:eastAsia="en-US" w:bidi="ar-SA"/>
      </w:rPr>
    </w:lvl>
    <w:lvl w:ilvl="3" w:tplc="8526A01E">
      <w:numFmt w:val="bullet"/>
      <w:lvlText w:val="•"/>
      <w:lvlJc w:val="left"/>
      <w:pPr>
        <w:ind w:left="3974" w:hanging="302"/>
      </w:pPr>
      <w:rPr>
        <w:rFonts w:hint="default"/>
        <w:lang w:val="ru-RU" w:eastAsia="en-US" w:bidi="ar-SA"/>
      </w:rPr>
    </w:lvl>
    <w:lvl w:ilvl="4" w:tplc="233AAFBC">
      <w:numFmt w:val="bullet"/>
      <w:lvlText w:val="•"/>
      <w:lvlJc w:val="left"/>
      <w:pPr>
        <w:ind w:left="4853" w:hanging="302"/>
      </w:pPr>
      <w:rPr>
        <w:rFonts w:hint="default"/>
        <w:lang w:val="ru-RU" w:eastAsia="en-US" w:bidi="ar-SA"/>
      </w:rPr>
    </w:lvl>
    <w:lvl w:ilvl="5" w:tplc="3E665FEC">
      <w:numFmt w:val="bullet"/>
      <w:lvlText w:val="•"/>
      <w:lvlJc w:val="left"/>
      <w:pPr>
        <w:ind w:left="5731" w:hanging="302"/>
      </w:pPr>
      <w:rPr>
        <w:rFonts w:hint="default"/>
        <w:lang w:val="ru-RU" w:eastAsia="en-US" w:bidi="ar-SA"/>
      </w:rPr>
    </w:lvl>
    <w:lvl w:ilvl="6" w:tplc="500C491A">
      <w:numFmt w:val="bullet"/>
      <w:lvlText w:val="•"/>
      <w:lvlJc w:val="left"/>
      <w:pPr>
        <w:ind w:left="6609" w:hanging="302"/>
      </w:pPr>
      <w:rPr>
        <w:rFonts w:hint="default"/>
        <w:lang w:val="ru-RU" w:eastAsia="en-US" w:bidi="ar-SA"/>
      </w:rPr>
    </w:lvl>
    <w:lvl w:ilvl="7" w:tplc="CA5A5306">
      <w:numFmt w:val="bullet"/>
      <w:lvlText w:val="•"/>
      <w:lvlJc w:val="left"/>
      <w:pPr>
        <w:ind w:left="7488" w:hanging="302"/>
      </w:pPr>
      <w:rPr>
        <w:rFonts w:hint="default"/>
        <w:lang w:val="ru-RU" w:eastAsia="en-US" w:bidi="ar-SA"/>
      </w:rPr>
    </w:lvl>
    <w:lvl w:ilvl="8" w:tplc="7FA8E256">
      <w:numFmt w:val="bullet"/>
      <w:lvlText w:val="•"/>
      <w:lvlJc w:val="left"/>
      <w:pPr>
        <w:ind w:left="8366" w:hanging="302"/>
      </w:pPr>
      <w:rPr>
        <w:rFonts w:hint="default"/>
        <w:lang w:val="ru-RU" w:eastAsia="en-US" w:bidi="ar-SA"/>
      </w:rPr>
    </w:lvl>
  </w:abstractNum>
  <w:abstractNum w:abstractNumId="2">
    <w:nsid w:val="13A54FE8"/>
    <w:multiLevelType w:val="multilevel"/>
    <w:tmpl w:val="5C046DAE"/>
    <w:lvl w:ilvl="0">
      <w:start w:val="3"/>
      <w:numFmt w:val="decimal"/>
      <w:lvlText w:val="%1"/>
      <w:lvlJc w:val="left"/>
      <w:pPr>
        <w:ind w:left="323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3" w:hanging="707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28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1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1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707"/>
      </w:pPr>
      <w:rPr>
        <w:rFonts w:hint="default"/>
        <w:lang w:val="ru-RU" w:eastAsia="en-US" w:bidi="ar-SA"/>
      </w:rPr>
    </w:lvl>
  </w:abstractNum>
  <w:abstractNum w:abstractNumId="3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>
    <w:nsid w:val="16C53356"/>
    <w:multiLevelType w:val="hybridMultilevel"/>
    <w:tmpl w:val="71C28496"/>
    <w:lvl w:ilvl="0" w:tplc="D93C4B3E">
      <w:start w:val="1"/>
      <w:numFmt w:val="decimal"/>
      <w:lvlText w:val="%1)"/>
      <w:lvlJc w:val="left"/>
      <w:pPr>
        <w:ind w:left="312" w:hanging="320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F84E7FC4">
      <w:numFmt w:val="bullet"/>
      <w:lvlText w:val="•"/>
      <w:lvlJc w:val="left"/>
      <w:pPr>
        <w:ind w:left="1297" w:hanging="320"/>
      </w:pPr>
      <w:rPr>
        <w:rFonts w:hint="default"/>
        <w:lang w:val="ru-RU" w:eastAsia="en-US" w:bidi="ar-SA"/>
      </w:rPr>
    </w:lvl>
    <w:lvl w:ilvl="2" w:tplc="E6E8D9F8">
      <w:numFmt w:val="bullet"/>
      <w:lvlText w:val="•"/>
      <w:lvlJc w:val="left"/>
      <w:pPr>
        <w:ind w:left="2275" w:hanging="320"/>
      </w:pPr>
      <w:rPr>
        <w:rFonts w:hint="default"/>
        <w:lang w:val="ru-RU" w:eastAsia="en-US" w:bidi="ar-SA"/>
      </w:rPr>
    </w:lvl>
    <w:lvl w:ilvl="3" w:tplc="B8CAB03C">
      <w:numFmt w:val="bullet"/>
      <w:lvlText w:val="•"/>
      <w:lvlJc w:val="left"/>
      <w:pPr>
        <w:ind w:left="3253" w:hanging="320"/>
      </w:pPr>
      <w:rPr>
        <w:rFonts w:hint="default"/>
        <w:lang w:val="ru-RU" w:eastAsia="en-US" w:bidi="ar-SA"/>
      </w:rPr>
    </w:lvl>
    <w:lvl w:ilvl="4" w:tplc="65FE2624">
      <w:numFmt w:val="bullet"/>
      <w:lvlText w:val="•"/>
      <w:lvlJc w:val="left"/>
      <w:pPr>
        <w:ind w:left="4231" w:hanging="320"/>
      </w:pPr>
      <w:rPr>
        <w:rFonts w:hint="default"/>
        <w:lang w:val="ru-RU" w:eastAsia="en-US" w:bidi="ar-SA"/>
      </w:rPr>
    </w:lvl>
    <w:lvl w:ilvl="5" w:tplc="A3E61CF6">
      <w:numFmt w:val="bullet"/>
      <w:lvlText w:val="•"/>
      <w:lvlJc w:val="left"/>
      <w:pPr>
        <w:ind w:left="5209" w:hanging="320"/>
      </w:pPr>
      <w:rPr>
        <w:rFonts w:hint="default"/>
        <w:lang w:val="ru-RU" w:eastAsia="en-US" w:bidi="ar-SA"/>
      </w:rPr>
    </w:lvl>
    <w:lvl w:ilvl="6" w:tplc="70980DF0">
      <w:numFmt w:val="bullet"/>
      <w:lvlText w:val="•"/>
      <w:lvlJc w:val="left"/>
      <w:pPr>
        <w:ind w:left="6187" w:hanging="320"/>
      </w:pPr>
      <w:rPr>
        <w:rFonts w:hint="default"/>
        <w:lang w:val="ru-RU" w:eastAsia="en-US" w:bidi="ar-SA"/>
      </w:rPr>
    </w:lvl>
    <w:lvl w:ilvl="7" w:tplc="337431E0">
      <w:numFmt w:val="bullet"/>
      <w:lvlText w:val="•"/>
      <w:lvlJc w:val="left"/>
      <w:pPr>
        <w:ind w:left="7165" w:hanging="320"/>
      </w:pPr>
      <w:rPr>
        <w:rFonts w:hint="default"/>
        <w:lang w:val="ru-RU" w:eastAsia="en-US" w:bidi="ar-SA"/>
      </w:rPr>
    </w:lvl>
    <w:lvl w:ilvl="8" w:tplc="DA823300">
      <w:numFmt w:val="bullet"/>
      <w:lvlText w:val="•"/>
      <w:lvlJc w:val="left"/>
      <w:pPr>
        <w:ind w:left="8143" w:hanging="320"/>
      </w:pPr>
      <w:rPr>
        <w:rFonts w:hint="default"/>
        <w:lang w:val="ru-RU" w:eastAsia="en-US" w:bidi="ar-SA"/>
      </w:rPr>
    </w:lvl>
  </w:abstractNum>
  <w:abstractNum w:abstractNumId="5">
    <w:nsid w:val="1F2F1528"/>
    <w:multiLevelType w:val="hybridMultilevel"/>
    <w:tmpl w:val="A1CA53C0"/>
    <w:lvl w:ilvl="0" w:tplc="868AE23E">
      <w:start w:val="1"/>
      <w:numFmt w:val="decimal"/>
      <w:lvlText w:val="%1)"/>
      <w:lvlJc w:val="left"/>
      <w:pPr>
        <w:ind w:left="316" w:hanging="302"/>
        <w:jc w:val="righ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0CC2D4B2">
      <w:numFmt w:val="bullet"/>
      <w:lvlText w:val="•"/>
      <w:lvlJc w:val="left"/>
      <w:pPr>
        <w:ind w:left="1300" w:hanging="302"/>
      </w:pPr>
      <w:rPr>
        <w:rFonts w:hint="default"/>
        <w:lang w:val="ru-RU" w:eastAsia="en-US" w:bidi="ar-SA"/>
      </w:rPr>
    </w:lvl>
    <w:lvl w:ilvl="2" w:tplc="60C6E58C">
      <w:numFmt w:val="bullet"/>
      <w:lvlText w:val="•"/>
      <w:lvlJc w:val="left"/>
      <w:pPr>
        <w:ind w:left="2280" w:hanging="302"/>
      </w:pPr>
      <w:rPr>
        <w:rFonts w:hint="default"/>
        <w:lang w:val="ru-RU" w:eastAsia="en-US" w:bidi="ar-SA"/>
      </w:rPr>
    </w:lvl>
    <w:lvl w:ilvl="3" w:tplc="DA661342">
      <w:numFmt w:val="bullet"/>
      <w:lvlText w:val="•"/>
      <w:lvlJc w:val="left"/>
      <w:pPr>
        <w:ind w:left="3260" w:hanging="302"/>
      </w:pPr>
      <w:rPr>
        <w:rFonts w:hint="default"/>
        <w:lang w:val="ru-RU" w:eastAsia="en-US" w:bidi="ar-SA"/>
      </w:rPr>
    </w:lvl>
    <w:lvl w:ilvl="4" w:tplc="414E9DE8">
      <w:numFmt w:val="bullet"/>
      <w:lvlText w:val="•"/>
      <w:lvlJc w:val="left"/>
      <w:pPr>
        <w:ind w:left="4241" w:hanging="302"/>
      </w:pPr>
      <w:rPr>
        <w:rFonts w:hint="default"/>
        <w:lang w:val="ru-RU" w:eastAsia="en-US" w:bidi="ar-SA"/>
      </w:rPr>
    </w:lvl>
    <w:lvl w:ilvl="5" w:tplc="7EE2169E">
      <w:numFmt w:val="bullet"/>
      <w:lvlText w:val="•"/>
      <w:lvlJc w:val="left"/>
      <w:pPr>
        <w:ind w:left="5221" w:hanging="302"/>
      </w:pPr>
      <w:rPr>
        <w:rFonts w:hint="default"/>
        <w:lang w:val="ru-RU" w:eastAsia="en-US" w:bidi="ar-SA"/>
      </w:rPr>
    </w:lvl>
    <w:lvl w:ilvl="6" w:tplc="058C0632">
      <w:numFmt w:val="bullet"/>
      <w:lvlText w:val="•"/>
      <w:lvlJc w:val="left"/>
      <w:pPr>
        <w:ind w:left="6201" w:hanging="302"/>
      </w:pPr>
      <w:rPr>
        <w:rFonts w:hint="default"/>
        <w:lang w:val="ru-RU" w:eastAsia="en-US" w:bidi="ar-SA"/>
      </w:rPr>
    </w:lvl>
    <w:lvl w:ilvl="7" w:tplc="F75E8F50">
      <w:numFmt w:val="bullet"/>
      <w:lvlText w:val="•"/>
      <w:lvlJc w:val="left"/>
      <w:pPr>
        <w:ind w:left="7182" w:hanging="302"/>
      </w:pPr>
      <w:rPr>
        <w:rFonts w:hint="default"/>
        <w:lang w:val="ru-RU" w:eastAsia="en-US" w:bidi="ar-SA"/>
      </w:rPr>
    </w:lvl>
    <w:lvl w:ilvl="8" w:tplc="713A58B2">
      <w:numFmt w:val="bullet"/>
      <w:lvlText w:val="•"/>
      <w:lvlJc w:val="left"/>
      <w:pPr>
        <w:ind w:left="8162" w:hanging="302"/>
      </w:pPr>
      <w:rPr>
        <w:rFonts w:hint="default"/>
        <w:lang w:val="ru-RU" w:eastAsia="en-US" w:bidi="ar-SA"/>
      </w:rPr>
    </w:lvl>
  </w:abstractNum>
  <w:abstractNum w:abstractNumId="6">
    <w:nsid w:val="2EC91FD0"/>
    <w:multiLevelType w:val="hybridMultilevel"/>
    <w:tmpl w:val="54BC0EA2"/>
    <w:lvl w:ilvl="0" w:tplc="AEB86774">
      <w:start w:val="1"/>
      <w:numFmt w:val="decimal"/>
      <w:lvlText w:val="%1)"/>
      <w:lvlJc w:val="left"/>
      <w:pPr>
        <w:ind w:left="330" w:hanging="33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C1637C8">
      <w:numFmt w:val="bullet"/>
      <w:lvlText w:val="•"/>
      <w:lvlJc w:val="left"/>
      <w:pPr>
        <w:ind w:left="1318" w:hanging="330"/>
      </w:pPr>
      <w:rPr>
        <w:rFonts w:hint="default"/>
        <w:lang w:val="ru-RU" w:eastAsia="en-US" w:bidi="ar-SA"/>
      </w:rPr>
    </w:lvl>
    <w:lvl w:ilvl="2" w:tplc="4E8EF728">
      <w:numFmt w:val="bullet"/>
      <w:lvlText w:val="•"/>
      <w:lvlJc w:val="left"/>
      <w:pPr>
        <w:ind w:left="2296" w:hanging="330"/>
      </w:pPr>
      <w:rPr>
        <w:rFonts w:hint="default"/>
        <w:lang w:val="ru-RU" w:eastAsia="en-US" w:bidi="ar-SA"/>
      </w:rPr>
    </w:lvl>
    <w:lvl w:ilvl="3" w:tplc="76089924">
      <w:numFmt w:val="bullet"/>
      <w:lvlText w:val="•"/>
      <w:lvlJc w:val="left"/>
      <w:pPr>
        <w:ind w:left="3274" w:hanging="330"/>
      </w:pPr>
      <w:rPr>
        <w:rFonts w:hint="default"/>
        <w:lang w:val="ru-RU" w:eastAsia="en-US" w:bidi="ar-SA"/>
      </w:rPr>
    </w:lvl>
    <w:lvl w:ilvl="4" w:tplc="AA68FEFE">
      <w:numFmt w:val="bullet"/>
      <w:lvlText w:val="•"/>
      <w:lvlJc w:val="left"/>
      <w:pPr>
        <w:ind w:left="4252" w:hanging="330"/>
      </w:pPr>
      <w:rPr>
        <w:rFonts w:hint="default"/>
        <w:lang w:val="ru-RU" w:eastAsia="en-US" w:bidi="ar-SA"/>
      </w:rPr>
    </w:lvl>
    <w:lvl w:ilvl="5" w:tplc="FF2E4970">
      <w:numFmt w:val="bullet"/>
      <w:lvlText w:val="•"/>
      <w:lvlJc w:val="left"/>
      <w:pPr>
        <w:ind w:left="5231" w:hanging="330"/>
      </w:pPr>
      <w:rPr>
        <w:rFonts w:hint="default"/>
        <w:lang w:val="ru-RU" w:eastAsia="en-US" w:bidi="ar-SA"/>
      </w:rPr>
    </w:lvl>
    <w:lvl w:ilvl="6" w:tplc="9E4EC1AE">
      <w:numFmt w:val="bullet"/>
      <w:lvlText w:val="•"/>
      <w:lvlJc w:val="left"/>
      <w:pPr>
        <w:ind w:left="6209" w:hanging="330"/>
      </w:pPr>
      <w:rPr>
        <w:rFonts w:hint="default"/>
        <w:lang w:val="ru-RU" w:eastAsia="en-US" w:bidi="ar-SA"/>
      </w:rPr>
    </w:lvl>
    <w:lvl w:ilvl="7" w:tplc="AEFA5D02">
      <w:numFmt w:val="bullet"/>
      <w:lvlText w:val="•"/>
      <w:lvlJc w:val="left"/>
      <w:pPr>
        <w:ind w:left="7187" w:hanging="330"/>
      </w:pPr>
      <w:rPr>
        <w:rFonts w:hint="default"/>
        <w:lang w:val="ru-RU" w:eastAsia="en-US" w:bidi="ar-SA"/>
      </w:rPr>
    </w:lvl>
    <w:lvl w:ilvl="8" w:tplc="A2D2CD96">
      <w:numFmt w:val="bullet"/>
      <w:lvlText w:val="•"/>
      <w:lvlJc w:val="left"/>
      <w:pPr>
        <w:ind w:left="8165" w:hanging="330"/>
      </w:pPr>
      <w:rPr>
        <w:rFonts w:hint="default"/>
        <w:lang w:val="ru-RU" w:eastAsia="en-US" w:bidi="ar-SA"/>
      </w:rPr>
    </w:lvl>
  </w:abstractNum>
  <w:abstractNum w:abstractNumId="7">
    <w:nsid w:val="2EF70765"/>
    <w:multiLevelType w:val="hybridMultilevel"/>
    <w:tmpl w:val="D40AFE56"/>
    <w:lvl w:ilvl="0" w:tplc="CDD879E8">
      <w:start w:val="1"/>
      <w:numFmt w:val="decimal"/>
      <w:lvlText w:val="%1)"/>
      <w:lvlJc w:val="left"/>
      <w:pPr>
        <w:ind w:left="309" w:hanging="320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B584802">
      <w:numFmt w:val="bullet"/>
      <w:lvlText w:val="•"/>
      <w:lvlJc w:val="left"/>
      <w:pPr>
        <w:ind w:left="1279" w:hanging="320"/>
      </w:pPr>
      <w:rPr>
        <w:rFonts w:hint="default"/>
        <w:lang w:val="ru-RU" w:eastAsia="en-US" w:bidi="ar-SA"/>
      </w:rPr>
    </w:lvl>
    <w:lvl w:ilvl="2" w:tplc="DBA02EA6">
      <w:numFmt w:val="bullet"/>
      <w:lvlText w:val="•"/>
      <w:lvlJc w:val="left"/>
      <w:pPr>
        <w:ind w:left="2259" w:hanging="320"/>
      </w:pPr>
      <w:rPr>
        <w:rFonts w:hint="default"/>
        <w:lang w:val="ru-RU" w:eastAsia="en-US" w:bidi="ar-SA"/>
      </w:rPr>
    </w:lvl>
    <w:lvl w:ilvl="3" w:tplc="1292BF06">
      <w:numFmt w:val="bullet"/>
      <w:lvlText w:val="•"/>
      <w:lvlJc w:val="left"/>
      <w:pPr>
        <w:ind w:left="3239" w:hanging="320"/>
      </w:pPr>
      <w:rPr>
        <w:rFonts w:hint="default"/>
        <w:lang w:val="ru-RU" w:eastAsia="en-US" w:bidi="ar-SA"/>
      </w:rPr>
    </w:lvl>
    <w:lvl w:ilvl="4" w:tplc="BADC0A18">
      <w:numFmt w:val="bullet"/>
      <w:lvlText w:val="•"/>
      <w:lvlJc w:val="left"/>
      <w:pPr>
        <w:ind w:left="4219" w:hanging="320"/>
      </w:pPr>
      <w:rPr>
        <w:rFonts w:hint="default"/>
        <w:lang w:val="ru-RU" w:eastAsia="en-US" w:bidi="ar-SA"/>
      </w:rPr>
    </w:lvl>
    <w:lvl w:ilvl="5" w:tplc="847ADC98">
      <w:numFmt w:val="bullet"/>
      <w:lvlText w:val="•"/>
      <w:lvlJc w:val="left"/>
      <w:pPr>
        <w:ind w:left="5199" w:hanging="320"/>
      </w:pPr>
      <w:rPr>
        <w:rFonts w:hint="default"/>
        <w:lang w:val="ru-RU" w:eastAsia="en-US" w:bidi="ar-SA"/>
      </w:rPr>
    </w:lvl>
    <w:lvl w:ilvl="6" w:tplc="3F42259A">
      <w:numFmt w:val="bullet"/>
      <w:lvlText w:val="•"/>
      <w:lvlJc w:val="left"/>
      <w:pPr>
        <w:ind w:left="6179" w:hanging="320"/>
      </w:pPr>
      <w:rPr>
        <w:rFonts w:hint="default"/>
        <w:lang w:val="ru-RU" w:eastAsia="en-US" w:bidi="ar-SA"/>
      </w:rPr>
    </w:lvl>
    <w:lvl w:ilvl="7" w:tplc="07FE15FA">
      <w:numFmt w:val="bullet"/>
      <w:lvlText w:val="•"/>
      <w:lvlJc w:val="left"/>
      <w:pPr>
        <w:ind w:left="7159" w:hanging="320"/>
      </w:pPr>
      <w:rPr>
        <w:rFonts w:hint="default"/>
        <w:lang w:val="ru-RU" w:eastAsia="en-US" w:bidi="ar-SA"/>
      </w:rPr>
    </w:lvl>
    <w:lvl w:ilvl="8" w:tplc="56E04E16">
      <w:numFmt w:val="bullet"/>
      <w:lvlText w:val="•"/>
      <w:lvlJc w:val="left"/>
      <w:pPr>
        <w:ind w:left="8139" w:hanging="320"/>
      </w:pPr>
      <w:rPr>
        <w:rFonts w:hint="default"/>
        <w:lang w:val="ru-RU" w:eastAsia="en-US" w:bidi="ar-SA"/>
      </w:rPr>
    </w:lvl>
  </w:abstractNum>
  <w:abstractNum w:abstractNumId="8">
    <w:nsid w:val="31DE4C34"/>
    <w:multiLevelType w:val="hybridMultilevel"/>
    <w:tmpl w:val="581C9EDC"/>
    <w:lvl w:ilvl="0" w:tplc="EA4639CC">
      <w:start w:val="1"/>
      <w:numFmt w:val="decimal"/>
      <w:lvlText w:val="%1)"/>
      <w:lvlJc w:val="left"/>
      <w:pPr>
        <w:ind w:left="1343" w:hanging="306"/>
        <w:jc w:val="left"/>
      </w:pPr>
      <w:rPr>
        <w:rFonts w:hint="default"/>
        <w:w w:val="97"/>
        <w:lang w:val="ru-RU" w:eastAsia="en-US" w:bidi="ar-SA"/>
      </w:rPr>
    </w:lvl>
    <w:lvl w:ilvl="1" w:tplc="923EC72C">
      <w:numFmt w:val="bullet"/>
      <w:lvlText w:val="•"/>
      <w:lvlJc w:val="left"/>
      <w:pPr>
        <w:ind w:left="2216" w:hanging="306"/>
      </w:pPr>
      <w:rPr>
        <w:rFonts w:hint="default"/>
        <w:lang w:val="ru-RU" w:eastAsia="en-US" w:bidi="ar-SA"/>
      </w:rPr>
    </w:lvl>
    <w:lvl w:ilvl="2" w:tplc="6F1C0ED0">
      <w:numFmt w:val="bullet"/>
      <w:lvlText w:val="•"/>
      <w:lvlJc w:val="left"/>
      <w:pPr>
        <w:ind w:left="3093" w:hanging="306"/>
      </w:pPr>
      <w:rPr>
        <w:rFonts w:hint="default"/>
        <w:lang w:val="ru-RU" w:eastAsia="en-US" w:bidi="ar-SA"/>
      </w:rPr>
    </w:lvl>
    <w:lvl w:ilvl="3" w:tplc="B4F800DE">
      <w:numFmt w:val="bullet"/>
      <w:lvlText w:val="•"/>
      <w:lvlJc w:val="left"/>
      <w:pPr>
        <w:ind w:left="3970" w:hanging="306"/>
      </w:pPr>
      <w:rPr>
        <w:rFonts w:hint="default"/>
        <w:lang w:val="ru-RU" w:eastAsia="en-US" w:bidi="ar-SA"/>
      </w:rPr>
    </w:lvl>
    <w:lvl w:ilvl="4" w:tplc="83664CE6">
      <w:numFmt w:val="bullet"/>
      <w:lvlText w:val="•"/>
      <w:lvlJc w:val="left"/>
      <w:pPr>
        <w:ind w:left="4847" w:hanging="306"/>
      </w:pPr>
      <w:rPr>
        <w:rFonts w:hint="default"/>
        <w:lang w:val="ru-RU" w:eastAsia="en-US" w:bidi="ar-SA"/>
      </w:rPr>
    </w:lvl>
    <w:lvl w:ilvl="5" w:tplc="A6101C24">
      <w:numFmt w:val="bullet"/>
      <w:lvlText w:val="•"/>
      <w:lvlJc w:val="left"/>
      <w:pPr>
        <w:ind w:left="5724" w:hanging="306"/>
      </w:pPr>
      <w:rPr>
        <w:rFonts w:hint="default"/>
        <w:lang w:val="ru-RU" w:eastAsia="en-US" w:bidi="ar-SA"/>
      </w:rPr>
    </w:lvl>
    <w:lvl w:ilvl="6" w:tplc="F03E24DC">
      <w:numFmt w:val="bullet"/>
      <w:lvlText w:val="•"/>
      <w:lvlJc w:val="left"/>
      <w:pPr>
        <w:ind w:left="6601" w:hanging="306"/>
      </w:pPr>
      <w:rPr>
        <w:rFonts w:hint="default"/>
        <w:lang w:val="ru-RU" w:eastAsia="en-US" w:bidi="ar-SA"/>
      </w:rPr>
    </w:lvl>
    <w:lvl w:ilvl="7" w:tplc="91EEFD5A">
      <w:numFmt w:val="bullet"/>
      <w:lvlText w:val="•"/>
      <w:lvlJc w:val="left"/>
      <w:pPr>
        <w:ind w:left="7478" w:hanging="306"/>
      </w:pPr>
      <w:rPr>
        <w:rFonts w:hint="default"/>
        <w:lang w:val="ru-RU" w:eastAsia="en-US" w:bidi="ar-SA"/>
      </w:rPr>
    </w:lvl>
    <w:lvl w:ilvl="8" w:tplc="F18E80F4">
      <w:numFmt w:val="bullet"/>
      <w:lvlText w:val="•"/>
      <w:lvlJc w:val="left"/>
      <w:pPr>
        <w:ind w:left="8355" w:hanging="306"/>
      </w:pPr>
      <w:rPr>
        <w:rFonts w:hint="default"/>
        <w:lang w:val="ru-RU" w:eastAsia="en-US" w:bidi="ar-SA"/>
      </w:rPr>
    </w:lvl>
  </w:abstractNum>
  <w:abstractNum w:abstractNumId="9">
    <w:nsid w:val="31E028FC"/>
    <w:multiLevelType w:val="hybridMultilevel"/>
    <w:tmpl w:val="3042BB48"/>
    <w:lvl w:ilvl="0" w:tplc="2996E0F0">
      <w:start w:val="1"/>
      <w:numFmt w:val="decimal"/>
      <w:lvlText w:val="%1)"/>
      <w:lvlJc w:val="left"/>
      <w:pPr>
        <w:ind w:left="1034" w:hanging="304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E167978">
      <w:numFmt w:val="bullet"/>
      <w:lvlText w:val="•"/>
      <w:lvlJc w:val="left"/>
      <w:pPr>
        <w:ind w:left="1948" w:hanging="304"/>
      </w:pPr>
      <w:rPr>
        <w:rFonts w:hint="default"/>
        <w:lang w:val="ru-RU" w:eastAsia="en-US" w:bidi="ar-SA"/>
      </w:rPr>
    </w:lvl>
    <w:lvl w:ilvl="2" w:tplc="7310A8EE">
      <w:numFmt w:val="bullet"/>
      <w:lvlText w:val="•"/>
      <w:lvlJc w:val="left"/>
      <w:pPr>
        <w:ind w:left="2856" w:hanging="304"/>
      </w:pPr>
      <w:rPr>
        <w:rFonts w:hint="default"/>
        <w:lang w:val="ru-RU" w:eastAsia="en-US" w:bidi="ar-SA"/>
      </w:rPr>
    </w:lvl>
    <w:lvl w:ilvl="3" w:tplc="568A4072">
      <w:numFmt w:val="bullet"/>
      <w:lvlText w:val="•"/>
      <w:lvlJc w:val="left"/>
      <w:pPr>
        <w:ind w:left="3764" w:hanging="304"/>
      </w:pPr>
      <w:rPr>
        <w:rFonts w:hint="default"/>
        <w:lang w:val="ru-RU" w:eastAsia="en-US" w:bidi="ar-SA"/>
      </w:rPr>
    </w:lvl>
    <w:lvl w:ilvl="4" w:tplc="CC80D524">
      <w:numFmt w:val="bullet"/>
      <w:lvlText w:val="•"/>
      <w:lvlJc w:val="left"/>
      <w:pPr>
        <w:ind w:left="4673" w:hanging="304"/>
      </w:pPr>
      <w:rPr>
        <w:rFonts w:hint="default"/>
        <w:lang w:val="ru-RU" w:eastAsia="en-US" w:bidi="ar-SA"/>
      </w:rPr>
    </w:lvl>
    <w:lvl w:ilvl="5" w:tplc="66322A6A">
      <w:numFmt w:val="bullet"/>
      <w:lvlText w:val="•"/>
      <w:lvlJc w:val="left"/>
      <w:pPr>
        <w:ind w:left="5581" w:hanging="304"/>
      </w:pPr>
      <w:rPr>
        <w:rFonts w:hint="default"/>
        <w:lang w:val="ru-RU" w:eastAsia="en-US" w:bidi="ar-SA"/>
      </w:rPr>
    </w:lvl>
    <w:lvl w:ilvl="6" w:tplc="952E82E6">
      <w:numFmt w:val="bullet"/>
      <w:lvlText w:val="•"/>
      <w:lvlJc w:val="left"/>
      <w:pPr>
        <w:ind w:left="6489" w:hanging="304"/>
      </w:pPr>
      <w:rPr>
        <w:rFonts w:hint="default"/>
        <w:lang w:val="ru-RU" w:eastAsia="en-US" w:bidi="ar-SA"/>
      </w:rPr>
    </w:lvl>
    <w:lvl w:ilvl="7" w:tplc="45C60938">
      <w:numFmt w:val="bullet"/>
      <w:lvlText w:val="•"/>
      <w:lvlJc w:val="left"/>
      <w:pPr>
        <w:ind w:left="7398" w:hanging="304"/>
      </w:pPr>
      <w:rPr>
        <w:rFonts w:hint="default"/>
        <w:lang w:val="ru-RU" w:eastAsia="en-US" w:bidi="ar-SA"/>
      </w:rPr>
    </w:lvl>
    <w:lvl w:ilvl="8" w:tplc="1CAC64B6">
      <w:numFmt w:val="bullet"/>
      <w:lvlText w:val="•"/>
      <w:lvlJc w:val="left"/>
      <w:pPr>
        <w:ind w:left="8306" w:hanging="304"/>
      </w:pPr>
      <w:rPr>
        <w:rFonts w:hint="default"/>
        <w:lang w:val="ru-RU" w:eastAsia="en-US" w:bidi="ar-SA"/>
      </w:rPr>
    </w:lvl>
  </w:abstractNum>
  <w:abstractNum w:abstractNumId="10">
    <w:nsid w:val="4472795D"/>
    <w:multiLevelType w:val="hybridMultilevel"/>
    <w:tmpl w:val="6330B89E"/>
    <w:lvl w:ilvl="0" w:tplc="FD58E140">
      <w:start w:val="1"/>
      <w:numFmt w:val="decimal"/>
      <w:lvlText w:val="%1)"/>
      <w:lvlJc w:val="left"/>
      <w:pPr>
        <w:ind w:left="309" w:hanging="369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1170637A">
      <w:numFmt w:val="bullet"/>
      <w:lvlText w:val="•"/>
      <w:lvlJc w:val="left"/>
      <w:pPr>
        <w:ind w:left="1276" w:hanging="369"/>
      </w:pPr>
      <w:rPr>
        <w:rFonts w:hint="default"/>
        <w:lang w:val="ru-RU" w:eastAsia="en-US" w:bidi="ar-SA"/>
      </w:rPr>
    </w:lvl>
    <w:lvl w:ilvl="2" w:tplc="BC688116">
      <w:numFmt w:val="bullet"/>
      <w:lvlText w:val="•"/>
      <w:lvlJc w:val="left"/>
      <w:pPr>
        <w:ind w:left="2253" w:hanging="369"/>
      </w:pPr>
      <w:rPr>
        <w:rFonts w:hint="default"/>
        <w:lang w:val="ru-RU" w:eastAsia="en-US" w:bidi="ar-SA"/>
      </w:rPr>
    </w:lvl>
    <w:lvl w:ilvl="3" w:tplc="96EC6686">
      <w:numFmt w:val="bullet"/>
      <w:lvlText w:val="•"/>
      <w:lvlJc w:val="left"/>
      <w:pPr>
        <w:ind w:left="3230" w:hanging="369"/>
      </w:pPr>
      <w:rPr>
        <w:rFonts w:hint="default"/>
        <w:lang w:val="ru-RU" w:eastAsia="en-US" w:bidi="ar-SA"/>
      </w:rPr>
    </w:lvl>
    <w:lvl w:ilvl="4" w:tplc="C1E4DAAE">
      <w:numFmt w:val="bullet"/>
      <w:lvlText w:val="•"/>
      <w:lvlJc w:val="left"/>
      <w:pPr>
        <w:ind w:left="4207" w:hanging="369"/>
      </w:pPr>
      <w:rPr>
        <w:rFonts w:hint="default"/>
        <w:lang w:val="ru-RU" w:eastAsia="en-US" w:bidi="ar-SA"/>
      </w:rPr>
    </w:lvl>
    <w:lvl w:ilvl="5" w:tplc="E3AAAD06">
      <w:numFmt w:val="bullet"/>
      <w:lvlText w:val="•"/>
      <w:lvlJc w:val="left"/>
      <w:pPr>
        <w:ind w:left="5184" w:hanging="369"/>
      </w:pPr>
      <w:rPr>
        <w:rFonts w:hint="default"/>
        <w:lang w:val="ru-RU" w:eastAsia="en-US" w:bidi="ar-SA"/>
      </w:rPr>
    </w:lvl>
    <w:lvl w:ilvl="6" w:tplc="7016985A">
      <w:numFmt w:val="bullet"/>
      <w:lvlText w:val="•"/>
      <w:lvlJc w:val="left"/>
      <w:pPr>
        <w:ind w:left="6161" w:hanging="369"/>
      </w:pPr>
      <w:rPr>
        <w:rFonts w:hint="default"/>
        <w:lang w:val="ru-RU" w:eastAsia="en-US" w:bidi="ar-SA"/>
      </w:rPr>
    </w:lvl>
    <w:lvl w:ilvl="7" w:tplc="2F3C786C">
      <w:numFmt w:val="bullet"/>
      <w:lvlText w:val="•"/>
      <w:lvlJc w:val="left"/>
      <w:pPr>
        <w:ind w:left="7138" w:hanging="369"/>
      </w:pPr>
      <w:rPr>
        <w:rFonts w:hint="default"/>
        <w:lang w:val="ru-RU" w:eastAsia="en-US" w:bidi="ar-SA"/>
      </w:rPr>
    </w:lvl>
    <w:lvl w:ilvl="8" w:tplc="4C56E564">
      <w:numFmt w:val="bullet"/>
      <w:lvlText w:val="•"/>
      <w:lvlJc w:val="left"/>
      <w:pPr>
        <w:ind w:left="8115" w:hanging="369"/>
      </w:pPr>
      <w:rPr>
        <w:rFonts w:hint="default"/>
        <w:lang w:val="ru-RU" w:eastAsia="en-US" w:bidi="ar-SA"/>
      </w:rPr>
    </w:lvl>
  </w:abstractNum>
  <w:abstractNum w:abstractNumId="11">
    <w:nsid w:val="469F7581"/>
    <w:multiLevelType w:val="hybridMultilevel"/>
    <w:tmpl w:val="494C800C"/>
    <w:lvl w:ilvl="0" w:tplc="CCA0AD8E">
      <w:start w:val="1"/>
      <w:numFmt w:val="decimal"/>
      <w:lvlText w:val="%1)"/>
      <w:lvlJc w:val="left"/>
      <w:pPr>
        <w:ind w:left="319" w:hanging="341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D72A1132">
      <w:numFmt w:val="bullet"/>
      <w:lvlText w:val="•"/>
      <w:lvlJc w:val="left"/>
      <w:pPr>
        <w:ind w:left="1300" w:hanging="341"/>
      </w:pPr>
      <w:rPr>
        <w:rFonts w:hint="default"/>
        <w:lang w:val="ru-RU" w:eastAsia="en-US" w:bidi="ar-SA"/>
      </w:rPr>
    </w:lvl>
    <w:lvl w:ilvl="2" w:tplc="23BEA7EC">
      <w:numFmt w:val="bullet"/>
      <w:lvlText w:val="•"/>
      <w:lvlJc w:val="left"/>
      <w:pPr>
        <w:ind w:left="2280" w:hanging="341"/>
      </w:pPr>
      <w:rPr>
        <w:rFonts w:hint="default"/>
        <w:lang w:val="ru-RU" w:eastAsia="en-US" w:bidi="ar-SA"/>
      </w:rPr>
    </w:lvl>
    <w:lvl w:ilvl="3" w:tplc="962CBA98">
      <w:numFmt w:val="bullet"/>
      <w:lvlText w:val="•"/>
      <w:lvlJc w:val="left"/>
      <w:pPr>
        <w:ind w:left="3260" w:hanging="341"/>
      </w:pPr>
      <w:rPr>
        <w:rFonts w:hint="default"/>
        <w:lang w:val="ru-RU" w:eastAsia="en-US" w:bidi="ar-SA"/>
      </w:rPr>
    </w:lvl>
    <w:lvl w:ilvl="4" w:tplc="007E5082">
      <w:numFmt w:val="bullet"/>
      <w:lvlText w:val="•"/>
      <w:lvlJc w:val="left"/>
      <w:pPr>
        <w:ind w:left="4241" w:hanging="341"/>
      </w:pPr>
      <w:rPr>
        <w:rFonts w:hint="default"/>
        <w:lang w:val="ru-RU" w:eastAsia="en-US" w:bidi="ar-SA"/>
      </w:rPr>
    </w:lvl>
    <w:lvl w:ilvl="5" w:tplc="ED1AA89E">
      <w:numFmt w:val="bullet"/>
      <w:lvlText w:val="•"/>
      <w:lvlJc w:val="left"/>
      <w:pPr>
        <w:ind w:left="5221" w:hanging="341"/>
      </w:pPr>
      <w:rPr>
        <w:rFonts w:hint="default"/>
        <w:lang w:val="ru-RU" w:eastAsia="en-US" w:bidi="ar-SA"/>
      </w:rPr>
    </w:lvl>
    <w:lvl w:ilvl="6" w:tplc="3C86678A">
      <w:numFmt w:val="bullet"/>
      <w:lvlText w:val="•"/>
      <w:lvlJc w:val="left"/>
      <w:pPr>
        <w:ind w:left="6201" w:hanging="341"/>
      </w:pPr>
      <w:rPr>
        <w:rFonts w:hint="default"/>
        <w:lang w:val="ru-RU" w:eastAsia="en-US" w:bidi="ar-SA"/>
      </w:rPr>
    </w:lvl>
    <w:lvl w:ilvl="7" w:tplc="9BD84F0A">
      <w:numFmt w:val="bullet"/>
      <w:lvlText w:val="•"/>
      <w:lvlJc w:val="left"/>
      <w:pPr>
        <w:ind w:left="7182" w:hanging="341"/>
      </w:pPr>
      <w:rPr>
        <w:rFonts w:hint="default"/>
        <w:lang w:val="ru-RU" w:eastAsia="en-US" w:bidi="ar-SA"/>
      </w:rPr>
    </w:lvl>
    <w:lvl w:ilvl="8" w:tplc="8272DB44">
      <w:numFmt w:val="bullet"/>
      <w:lvlText w:val="•"/>
      <w:lvlJc w:val="left"/>
      <w:pPr>
        <w:ind w:left="8162" w:hanging="341"/>
      </w:pPr>
      <w:rPr>
        <w:rFonts w:hint="default"/>
        <w:lang w:val="ru-RU" w:eastAsia="en-US" w:bidi="ar-SA"/>
      </w:rPr>
    </w:lvl>
  </w:abstractNum>
  <w:abstractNum w:abstractNumId="12">
    <w:nsid w:val="47E42802"/>
    <w:multiLevelType w:val="hybridMultilevel"/>
    <w:tmpl w:val="054CB8FE"/>
    <w:lvl w:ilvl="0" w:tplc="96B2B1EE">
      <w:start w:val="1"/>
      <w:numFmt w:val="decimal"/>
      <w:lvlText w:val="%1)"/>
      <w:lvlJc w:val="left"/>
      <w:pPr>
        <w:ind w:left="320" w:hanging="479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A63AAAC6">
      <w:numFmt w:val="bullet"/>
      <w:lvlText w:val="•"/>
      <w:lvlJc w:val="left"/>
      <w:pPr>
        <w:ind w:left="1298" w:hanging="479"/>
      </w:pPr>
      <w:rPr>
        <w:rFonts w:hint="default"/>
        <w:lang w:val="ru-RU" w:eastAsia="en-US" w:bidi="ar-SA"/>
      </w:rPr>
    </w:lvl>
    <w:lvl w:ilvl="2" w:tplc="1E5E41DA">
      <w:numFmt w:val="bullet"/>
      <w:lvlText w:val="•"/>
      <w:lvlJc w:val="left"/>
      <w:pPr>
        <w:ind w:left="2277" w:hanging="479"/>
      </w:pPr>
      <w:rPr>
        <w:rFonts w:hint="default"/>
        <w:lang w:val="ru-RU" w:eastAsia="en-US" w:bidi="ar-SA"/>
      </w:rPr>
    </w:lvl>
    <w:lvl w:ilvl="3" w:tplc="937C7152">
      <w:numFmt w:val="bullet"/>
      <w:lvlText w:val="•"/>
      <w:lvlJc w:val="left"/>
      <w:pPr>
        <w:ind w:left="3256" w:hanging="479"/>
      </w:pPr>
      <w:rPr>
        <w:rFonts w:hint="default"/>
        <w:lang w:val="ru-RU" w:eastAsia="en-US" w:bidi="ar-SA"/>
      </w:rPr>
    </w:lvl>
    <w:lvl w:ilvl="4" w:tplc="F9A0F35E">
      <w:numFmt w:val="bullet"/>
      <w:lvlText w:val="•"/>
      <w:lvlJc w:val="left"/>
      <w:pPr>
        <w:ind w:left="4235" w:hanging="479"/>
      </w:pPr>
      <w:rPr>
        <w:rFonts w:hint="default"/>
        <w:lang w:val="ru-RU" w:eastAsia="en-US" w:bidi="ar-SA"/>
      </w:rPr>
    </w:lvl>
    <w:lvl w:ilvl="5" w:tplc="F90E5750">
      <w:numFmt w:val="bullet"/>
      <w:lvlText w:val="•"/>
      <w:lvlJc w:val="left"/>
      <w:pPr>
        <w:ind w:left="5214" w:hanging="479"/>
      </w:pPr>
      <w:rPr>
        <w:rFonts w:hint="default"/>
        <w:lang w:val="ru-RU" w:eastAsia="en-US" w:bidi="ar-SA"/>
      </w:rPr>
    </w:lvl>
    <w:lvl w:ilvl="6" w:tplc="E9AAA576">
      <w:numFmt w:val="bullet"/>
      <w:lvlText w:val="•"/>
      <w:lvlJc w:val="left"/>
      <w:pPr>
        <w:ind w:left="6193" w:hanging="479"/>
      </w:pPr>
      <w:rPr>
        <w:rFonts w:hint="default"/>
        <w:lang w:val="ru-RU" w:eastAsia="en-US" w:bidi="ar-SA"/>
      </w:rPr>
    </w:lvl>
    <w:lvl w:ilvl="7" w:tplc="130CFE3A">
      <w:numFmt w:val="bullet"/>
      <w:lvlText w:val="•"/>
      <w:lvlJc w:val="left"/>
      <w:pPr>
        <w:ind w:left="7172" w:hanging="479"/>
      </w:pPr>
      <w:rPr>
        <w:rFonts w:hint="default"/>
        <w:lang w:val="ru-RU" w:eastAsia="en-US" w:bidi="ar-SA"/>
      </w:rPr>
    </w:lvl>
    <w:lvl w:ilvl="8" w:tplc="91FE5520">
      <w:numFmt w:val="bullet"/>
      <w:lvlText w:val="•"/>
      <w:lvlJc w:val="left"/>
      <w:pPr>
        <w:ind w:left="8151" w:hanging="479"/>
      </w:pPr>
      <w:rPr>
        <w:rFonts w:hint="default"/>
        <w:lang w:val="ru-RU" w:eastAsia="en-US" w:bidi="ar-SA"/>
      </w:rPr>
    </w:lvl>
  </w:abstractNum>
  <w:abstractNum w:abstractNumId="13">
    <w:nsid w:val="521B110A"/>
    <w:multiLevelType w:val="multilevel"/>
    <w:tmpl w:val="22B600A8"/>
    <w:lvl w:ilvl="0">
      <w:start w:val="2"/>
      <w:numFmt w:val="decimal"/>
      <w:lvlText w:val="%1"/>
      <w:lvlJc w:val="left"/>
      <w:pPr>
        <w:ind w:left="329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9" w:hanging="566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0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0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1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1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566"/>
      </w:pPr>
      <w:rPr>
        <w:rFonts w:hint="default"/>
        <w:lang w:val="ru-RU" w:eastAsia="en-US" w:bidi="ar-SA"/>
      </w:rPr>
    </w:lvl>
  </w:abstractNum>
  <w:abstractNum w:abstractNumId="14">
    <w:nsid w:val="62535273"/>
    <w:multiLevelType w:val="hybridMultilevel"/>
    <w:tmpl w:val="91920638"/>
    <w:lvl w:ilvl="0" w:tplc="0574A476">
      <w:start w:val="1"/>
      <w:numFmt w:val="decimal"/>
      <w:lvlText w:val="%1."/>
      <w:lvlJc w:val="left"/>
      <w:pPr>
        <w:ind w:left="305" w:hanging="302"/>
        <w:jc w:val="left"/>
      </w:pPr>
      <w:rPr>
        <w:rFonts w:hint="default"/>
        <w:w w:val="99"/>
        <w:lang w:val="ru-RU" w:eastAsia="en-US" w:bidi="ar-SA"/>
      </w:rPr>
    </w:lvl>
    <w:lvl w:ilvl="1" w:tplc="F4563A9E">
      <w:start w:val="1"/>
      <w:numFmt w:val="decimal"/>
      <w:lvlText w:val="%2."/>
      <w:lvlJc w:val="left"/>
      <w:pPr>
        <w:ind w:left="4088" w:hanging="364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15F261D4">
      <w:numFmt w:val="bullet"/>
      <w:lvlText w:val="•"/>
      <w:lvlJc w:val="left"/>
      <w:pPr>
        <w:ind w:left="4745" w:hanging="364"/>
      </w:pPr>
      <w:rPr>
        <w:rFonts w:hint="default"/>
        <w:lang w:val="ru-RU" w:eastAsia="en-US" w:bidi="ar-SA"/>
      </w:rPr>
    </w:lvl>
    <w:lvl w:ilvl="3" w:tplc="5B82E83A">
      <w:numFmt w:val="bullet"/>
      <w:lvlText w:val="•"/>
      <w:lvlJc w:val="left"/>
      <w:pPr>
        <w:ind w:left="5410" w:hanging="364"/>
      </w:pPr>
      <w:rPr>
        <w:rFonts w:hint="default"/>
        <w:lang w:val="ru-RU" w:eastAsia="en-US" w:bidi="ar-SA"/>
      </w:rPr>
    </w:lvl>
    <w:lvl w:ilvl="4" w:tplc="8BBACE06">
      <w:numFmt w:val="bullet"/>
      <w:lvlText w:val="•"/>
      <w:lvlJc w:val="left"/>
      <w:pPr>
        <w:ind w:left="6076" w:hanging="364"/>
      </w:pPr>
      <w:rPr>
        <w:rFonts w:hint="default"/>
        <w:lang w:val="ru-RU" w:eastAsia="en-US" w:bidi="ar-SA"/>
      </w:rPr>
    </w:lvl>
    <w:lvl w:ilvl="5" w:tplc="62026EC0">
      <w:numFmt w:val="bullet"/>
      <w:lvlText w:val="•"/>
      <w:lvlJc w:val="left"/>
      <w:pPr>
        <w:ind w:left="6741" w:hanging="364"/>
      </w:pPr>
      <w:rPr>
        <w:rFonts w:hint="default"/>
        <w:lang w:val="ru-RU" w:eastAsia="en-US" w:bidi="ar-SA"/>
      </w:rPr>
    </w:lvl>
    <w:lvl w:ilvl="6" w:tplc="134C9988">
      <w:numFmt w:val="bullet"/>
      <w:lvlText w:val="•"/>
      <w:lvlJc w:val="left"/>
      <w:pPr>
        <w:ind w:left="7407" w:hanging="364"/>
      </w:pPr>
      <w:rPr>
        <w:rFonts w:hint="default"/>
        <w:lang w:val="ru-RU" w:eastAsia="en-US" w:bidi="ar-SA"/>
      </w:rPr>
    </w:lvl>
    <w:lvl w:ilvl="7" w:tplc="74E4AB16">
      <w:numFmt w:val="bullet"/>
      <w:lvlText w:val="•"/>
      <w:lvlJc w:val="left"/>
      <w:pPr>
        <w:ind w:left="8072" w:hanging="364"/>
      </w:pPr>
      <w:rPr>
        <w:rFonts w:hint="default"/>
        <w:lang w:val="ru-RU" w:eastAsia="en-US" w:bidi="ar-SA"/>
      </w:rPr>
    </w:lvl>
    <w:lvl w:ilvl="8" w:tplc="F0523B78">
      <w:numFmt w:val="bullet"/>
      <w:lvlText w:val="•"/>
      <w:lvlJc w:val="left"/>
      <w:pPr>
        <w:ind w:left="8738" w:hanging="364"/>
      </w:pPr>
      <w:rPr>
        <w:rFonts w:hint="default"/>
        <w:lang w:val="ru-RU" w:eastAsia="en-US" w:bidi="ar-SA"/>
      </w:rPr>
    </w:lvl>
  </w:abstractNum>
  <w:abstractNum w:abstractNumId="15">
    <w:nsid w:val="649203B4"/>
    <w:multiLevelType w:val="multilevel"/>
    <w:tmpl w:val="9EE069E0"/>
    <w:lvl w:ilvl="0">
      <w:start w:val="1"/>
      <w:numFmt w:val="decimal"/>
      <w:lvlText w:val="%1"/>
      <w:lvlJc w:val="left"/>
      <w:pPr>
        <w:ind w:left="324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4" w:hanging="4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0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0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1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1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4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9"/>
  </w:num>
  <w:num w:numId="12">
    <w:abstractNumId w:val="2"/>
  </w:num>
  <w:num w:numId="13">
    <w:abstractNumId w:val="6"/>
  </w:num>
  <w:num w:numId="14">
    <w:abstractNumId w:val="13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AC"/>
    <w:rsid w:val="00031118"/>
    <w:rsid w:val="0003360C"/>
    <w:rsid w:val="0004285F"/>
    <w:rsid w:val="000722CF"/>
    <w:rsid w:val="0008263B"/>
    <w:rsid w:val="00083380"/>
    <w:rsid w:val="000A1A98"/>
    <w:rsid w:val="000B0A2B"/>
    <w:rsid w:val="000C3569"/>
    <w:rsid w:val="0011071C"/>
    <w:rsid w:val="0012442D"/>
    <w:rsid w:val="001704C0"/>
    <w:rsid w:val="00214481"/>
    <w:rsid w:val="00236550"/>
    <w:rsid w:val="00242512"/>
    <w:rsid w:val="002C09FF"/>
    <w:rsid w:val="00320F40"/>
    <w:rsid w:val="00341885"/>
    <w:rsid w:val="00356750"/>
    <w:rsid w:val="0039196A"/>
    <w:rsid w:val="003A11C3"/>
    <w:rsid w:val="003A4B03"/>
    <w:rsid w:val="0040381D"/>
    <w:rsid w:val="00473FBB"/>
    <w:rsid w:val="004A445C"/>
    <w:rsid w:val="004B1A0C"/>
    <w:rsid w:val="004C1408"/>
    <w:rsid w:val="005A103D"/>
    <w:rsid w:val="005C3913"/>
    <w:rsid w:val="005F278A"/>
    <w:rsid w:val="006334CE"/>
    <w:rsid w:val="00637A29"/>
    <w:rsid w:val="00641584"/>
    <w:rsid w:val="00661171"/>
    <w:rsid w:val="00686F28"/>
    <w:rsid w:val="006E1E33"/>
    <w:rsid w:val="006E49C1"/>
    <w:rsid w:val="00703CBF"/>
    <w:rsid w:val="0085406F"/>
    <w:rsid w:val="008A3833"/>
    <w:rsid w:val="008F5206"/>
    <w:rsid w:val="009035DF"/>
    <w:rsid w:val="00935631"/>
    <w:rsid w:val="0094615D"/>
    <w:rsid w:val="00956D71"/>
    <w:rsid w:val="00971799"/>
    <w:rsid w:val="00984BB9"/>
    <w:rsid w:val="009D07EB"/>
    <w:rsid w:val="009E3F36"/>
    <w:rsid w:val="00A840A5"/>
    <w:rsid w:val="00A94E00"/>
    <w:rsid w:val="00AD3E58"/>
    <w:rsid w:val="00B504D6"/>
    <w:rsid w:val="00B551DE"/>
    <w:rsid w:val="00B831A8"/>
    <w:rsid w:val="00B933E3"/>
    <w:rsid w:val="00B96270"/>
    <w:rsid w:val="00BC0197"/>
    <w:rsid w:val="00C2030F"/>
    <w:rsid w:val="00C21100"/>
    <w:rsid w:val="00C25423"/>
    <w:rsid w:val="00C77C03"/>
    <w:rsid w:val="00C814B3"/>
    <w:rsid w:val="00C82632"/>
    <w:rsid w:val="00D26E3B"/>
    <w:rsid w:val="00D838AC"/>
    <w:rsid w:val="00EF4E5F"/>
    <w:rsid w:val="00F226F9"/>
    <w:rsid w:val="00F8769E"/>
    <w:rsid w:val="00FB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E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504D6"/>
    <w:pPr>
      <w:widowControl w:val="0"/>
      <w:autoSpaceDE w:val="0"/>
      <w:autoSpaceDN w:val="0"/>
      <w:spacing w:line="330" w:lineRule="exact"/>
      <w:ind w:left="327"/>
      <w:outlineLvl w:val="0"/>
    </w:pPr>
    <w:rPr>
      <w:sz w:val="29"/>
      <w:szCs w:val="2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ody Text"/>
    <w:basedOn w:val="a"/>
    <w:link w:val="af7"/>
    <w:uiPriority w:val="1"/>
    <w:unhideWhenUsed/>
    <w:qFormat/>
    <w:rsid w:val="00686F28"/>
    <w:pPr>
      <w:spacing w:after="120"/>
    </w:pPr>
  </w:style>
  <w:style w:type="character" w:customStyle="1" w:styleId="af7">
    <w:name w:val="Основной текст Знак"/>
    <w:basedOn w:val="a0"/>
    <w:link w:val="af6"/>
    <w:uiPriority w:val="1"/>
    <w:rsid w:val="00686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504D6"/>
    <w:rPr>
      <w:rFonts w:ascii="Times New Roman" w:eastAsia="Times New Roman" w:hAnsi="Times New Roman" w:cs="Times New Roman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B50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link w:val="af9"/>
    <w:uiPriority w:val="1"/>
    <w:qFormat/>
    <w:rsid w:val="00B504D6"/>
    <w:pPr>
      <w:widowControl w:val="0"/>
      <w:autoSpaceDE w:val="0"/>
      <w:autoSpaceDN w:val="0"/>
      <w:ind w:left="855" w:right="1097"/>
      <w:jc w:val="center"/>
    </w:pPr>
    <w:rPr>
      <w:sz w:val="33"/>
      <w:szCs w:val="33"/>
      <w:lang w:eastAsia="en-US"/>
    </w:rPr>
  </w:style>
  <w:style w:type="character" w:customStyle="1" w:styleId="af9">
    <w:name w:val="Название Знак"/>
    <w:basedOn w:val="a0"/>
    <w:link w:val="af8"/>
    <w:uiPriority w:val="1"/>
    <w:rsid w:val="00B504D6"/>
    <w:rPr>
      <w:rFonts w:ascii="Times New Roman" w:eastAsia="Times New Roman" w:hAnsi="Times New Roman" w:cs="Times New Roman"/>
      <w:sz w:val="33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504D6"/>
    <w:pPr>
      <w:widowControl w:val="0"/>
      <w:autoSpaceDE w:val="0"/>
      <w:autoSpaceDN w:val="0"/>
      <w:spacing w:line="330" w:lineRule="exact"/>
      <w:ind w:left="327"/>
      <w:outlineLvl w:val="0"/>
    </w:pPr>
    <w:rPr>
      <w:sz w:val="29"/>
      <w:szCs w:val="2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ody Text"/>
    <w:basedOn w:val="a"/>
    <w:link w:val="af7"/>
    <w:uiPriority w:val="1"/>
    <w:unhideWhenUsed/>
    <w:qFormat/>
    <w:rsid w:val="00686F28"/>
    <w:pPr>
      <w:spacing w:after="120"/>
    </w:pPr>
  </w:style>
  <w:style w:type="character" w:customStyle="1" w:styleId="af7">
    <w:name w:val="Основной текст Знак"/>
    <w:basedOn w:val="a0"/>
    <w:link w:val="af6"/>
    <w:uiPriority w:val="1"/>
    <w:rsid w:val="00686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504D6"/>
    <w:rPr>
      <w:rFonts w:ascii="Times New Roman" w:eastAsia="Times New Roman" w:hAnsi="Times New Roman" w:cs="Times New Roman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B50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link w:val="af9"/>
    <w:uiPriority w:val="1"/>
    <w:qFormat/>
    <w:rsid w:val="00B504D6"/>
    <w:pPr>
      <w:widowControl w:val="0"/>
      <w:autoSpaceDE w:val="0"/>
      <w:autoSpaceDN w:val="0"/>
      <w:ind w:left="855" w:right="1097"/>
      <w:jc w:val="center"/>
    </w:pPr>
    <w:rPr>
      <w:sz w:val="33"/>
      <w:szCs w:val="33"/>
      <w:lang w:eastAsia="en-US"/>
    </w:rPr>
  </w:style>
  <w:style w:type="character" w:customStyle="1" w:styleId="af9">
    <w:name w:val="Название Знак"/>
    <w:basedOn w:val="a0"/>
    <w:link w:val="af8"/>
    <w:uiPriority w:val="1"/>
    <w:rsid w:val="00B504D6"/>
    <w:rPr>
      <w:rFonts w:ascii="Times New Roman" w:eastAsia="Times New Roman" w:hAnsi="Times New Roman" w:cs="Times New Roman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6BB7-5DFA-4ECF-AD6F-CD272355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4</cp:revision>
  <cp:lastPrinted>2022-01-26T04:33:00Z</cp:lastPrinted>
  <dcterms:created xsi:type="dcterms:W3CDTF">2022-02-03T01:17:00Z</dcterms:created>
  <dcterms:modified xsi:type="dcterms:W3CDTF">2022-02-04T01:08:00Z</dcterms:modified>
</cp:coreProperties>
</file>